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0" w:rsidRDefault="001545C0" w:rsidP="006F0B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43AE35B" wp14:editId="22310608">
            <wp:simplePos x="0" y="0"/>
            <wp:positionH relativeFrom="column">
              <wp:posOffset>3613702</wp:posOffset>
            </wp:positionH>
            <wp:positionV relativeFrom="paragraph">
              <wp:posOffset>192239</wp:posOffset>
            </wp:positionV>
            <wp:extent cx="25031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top with social me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10" w:rsidRDefault="001545C0" w:rsidP="006F0B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DC8C4" wp14:editId="3354E06E">
                <wp:simplePos x="0" y="0"/>
                <wp:positionH relativeFrom="column">
                  <wp:posOffset>-167640</wp:posOffset>
                </wp:positionH>
                <wp:positionV relativeFrom="paragraph">
                  <wp:posOffset>66040</wp:posOffset>
                </wp:positionV>
                <wp:extent cx="3971925" cy="3333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80" w:rsidRPr="006F0B10" w:rsidRDefault="00B15D80" w:rsidP="006F0B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5.2pt;width:312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oh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" stroked="f">
                <v:textbox>
                  <w:txbxContent>
                    <w:p w:rsidR="00B15D80" w:rsidRPr="006F0B10" w:rsidRDefault="00B15D80" w:rsidP="006F0B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C5E" w:rsidRDefault="006F0B10" w:rsidP="00537BBC">
      <w:pPr>
        <w:pStyle w:val="Title"/>
        <w:pBdr>
          <w:top w:val="single" w:sz="4" w:space="21" w:color="A71F7D"/>
        </w:pBdr>
        <w:jc w:val="left"/>
      </w:pPr>
      <w:r>
        <w:t>Consultation</w:t>
      </w:r>
      <w:r w:rsidR="00E844B1">
        <w:t xml:space="preserve"> on</w:t>
      </w:r>
      <w:r>
        <w:t xml:space="preserve"> </w:t>
      </w:r>
    </w:p>
    <w:p w:rsidR="00E844B1" w:rsidRDefault="00E844B1" w:rsidP="00537BBC">
      <w:pPr>
        <w:pStyle w:val="Title"/>
        <w:pBdr>
          <w:top w:val="single" w:sz="4" w:space="21" w:color="A71F7D"/>
        </w:pBdr>
        <w:jc w:val="left"/>
      </w:pPr>
      <w:r>
        <w:t>‘Supporting our Future’</w:t>
      </w:r>
    </w:p>
    <w:p w:rsidR="00A30DA6" w:rsidRDefault="00C46C5E" w:rsidP="00537BBC">
      <w:pPr>
        <w:pStyle w:val="Title"/>
        <w:pBdr>
          <w:top w:val="single" w:sz="4" w:space="21" w:color="A71F7D"/>
        </w:pBdr>
        <w:jc w:val="left"/>
        <w:rPr>
          <w:rFonts w:cs="Arial"/>
          <w:color w:val="000000" w:themeColor="text1"/>
          <w:lang w:val="en"/>
        </w:rPr>
      </w:pPr>
      <w:r>
        <w:t xml:space="preserve">Adult Social Care </w:t>
      </w:r>
      <w:r w:rsidR="00A64CE4">
        <w:t xml:space="preserve">&amp; Health </w:t>
      </w:r>
      <w:r w:rsidR="00857A3F">
        <w:t xml:space="preserve">Draft </w:t>
      </w:r>
      <w:r w:rsidR="00A64CE4">
        <w:t>S</w:t>
      </w:r>
      <w:r>
        <w:t>trategy 2019-</w:t>
      </w:r>
      <w:r w:rsidR="00A64CE4">
        <w:t>20</w:t>
      </w:r>
      <w:r>
        <w:t>22</w:t>
      </w:r>
    </w:p>
    <w:p w:rsidR="00AD5A8C" w:rsidRDefault="00AD5A8C" w:rsidP="00537BBC">
      <w:pPr>
        <w:shd w:val="clear" w:color="auto" w:fill="FFFFFF"/>
        <w:tabs>
          <w:tab w:val="clear" w:pos="-31680"/>
          <w:tab w:val="clear" w:pos="3"/>
          <w:tab w:val="clear" w:pos="230"/>
        </w:tabs>
        <w:spacing w:after="120" w:line="240" w:lineRule="auto"/>
        <w:ind w:left="0"/>
        <w:jc w:val="both"/>
        <w:rPr>
          <w:rFonts w:ascii="Helvetica" w:hAnsi="Helvetica"/>
          <w:kern w:val="0"/>
          <w:sz w:val="23"/>
          <w:szCs w:val="23"/>
        </w:rPr>
      </w:pPr>
    </w:p>
    <w:p w:rsidR="00DD7175" w:rsidRDefault="00C46C5E" w:rsidP="00537BBC">
      <w:pPr>
        <w:shd w:val="clear" w:color="auto" w:fill="FFFFFF"/>
        <w:tabs>
          <w:tab w:val="clear" w:pos="-31680"/>
          <w:tab w:val="clear" w:pos="3"/>
          <w:tab w:val="clear" w:pos="230"/>
        </w:tabs>
        <w:spacing w:after="120" w:line="240" w:lineRule="auto"/>
        <w:ind w:left="0"/>
        <w:jc w:val="both"/>
        <w:rPr>
          <w:rFonts w:ascii="Helvetica" w:hAnsi="Helvetica"/>
          <w:kern w:val="0"/>
          <w:sz w:val="23"/>
          <w:szCs w:val="23"/>
        </w:rPr>
      </w:pPr>
      <w:r>
        <w:rPr>
          <w:rFonts w:ascii="Helvetica" w:hAnsi="Helvetica"/>
          <w:kern w:val="0"/>
          <w:sz w:val="23"/>
          <w:szCs w:val="23"/>
        </w:rPr>
        <w:t xml:space="preserve">We all need a bit of help sometimes. Adults who are living with a disability or long term health condition may need extra support to stay well and independent, and </w:t>
      </w:r>
      <w:r w:rsidRPr="00537BBC">
        <w:rPr>
          <w:rFonts w:ascii="Helvetica" w:hAnsi="Helvetica"/>
          <w:kern w:val="0"/>
          <w:sz w:val="23"/>
          <w:szCs w:val="23"/>
        </w:rPr>
        <w:t>Reading</w:t>
      </w:r>
      <w:r>
        <w:rPr>
          <w:rFonts w:ascii="Helvetica" w:hAnsi="Helvetica"/>
          <w:kern w:val="0"/>
          <w:sz w:val="23"/>
          <w:szCs w:val="23"/>
        </w:rPr>
        <w:t>’s</w:t>
      </w:r>
      <w:r w:rsidRPr="00537BBC">
        <w:rPr>
          <w:rFonts w:ascii="Helvetica" w:hAnsi="Helvetica"/>
          <w:kern w:val="0"/>
          <w:sz w:val="23"/>
          <w:szCs w:val="23"/>
        </w:rPr>
        <w:t xml:space="preserve"> Adult Social Care </w:t>
      </w:r>
      <w:r>
        <w:rPr>
          <w:rFonts w:ascii="Helvetica" w:hAnsi="Helvetica"/>
          <w:kern w:val="0"/>
          <w:sz w:val="23"/>
          <w:szCs w:val="23"/>
        </w:rPr>
        <w:t>s</w:t>
      </w:r>
      <w:r w:rsidRPr="00537BBC">
        <w:rPr>
          <w:rFonts w:ascii="Helvetica" w:hAnsi="Helvetica"/>
          <w:kern w:val="0"/>
          <w:sz w:val="23"/>
          <w:szCs w:val="23"/>
        </w:rPr>
        <w:t>ervice</w:t>
      </w:r>
      <w:r>
        <w:rPr>
          <w:rFonts w:ascii="Helvetica" w:hAnsi="Helvetica"/>
          <w:kern w:val="0"/>
          <w:sz w:val="23"/>
          <w:szCs w:val="23"/>
        </w:rPr>
        <w:t xml:space="preserve"> i</w:t>
      </w:r>
      <w:r w:rsidRPr="00537BBC">
        <w:rPr>
          <w:rFonts w:ascii="Helvetica" w:hAnsi="Helvetica"/>
          <w:kern w:val="0"/>
          <w:sz w:val="23"/>
          <w:szCs w:val="23"/>
        </w:rPr>
        <w:t xml:space="preserve">s </w:t>
      </w:r>
      <w:r>
        <w:rPr>
          <w:rFonts w:ascii="Helvetica" w:hAnsi="Helvetica"/>
          <w:kern w:val="0"/>
          <w:sz w:val="23"/>
          <w:szCs w:val="23"/>
        </w:rPr>
        <w:t xml:space="preserve">there to make sure that </w:t>
      </w:r>
      <w:r w:rsidRPr="00537BBC">
        <w:rPr>
          <w:rFonts w:ascii="Helvetica" w:hAnsi="Helvetica"/>
          <w:kern w:val="0"/>
          <w:sz w:val="23"/>
          <w:szCs w:val="23"/>
        </w:rPr>
        <w:t>support</w:t>
      </w:r>
      <w:r>
        <w:rPr>
          <w:rFonts w:ascii="Helvetica" w:hAnsi="Helvetica"/>
          <w:kern w:val="0"/>
          <w:sz w:val="23"/>
          <w:szCs w:val="23"/>
        </w:rPr>
        <w:t xml:space="preserve"> i</w:t>
      </w:r>
      <w:r w:rsidRPr="00537BBC">
        <w:rPr>
          <w:rFonts w:ascii="Helvetica" w:hAnsi="Helvetica"/>
          <w:kern w:val="0"/>
          <w:sz w:val="23"/>
          <w:szCs w:val="23"/>
        </w:rPr>
        <w:t xml:space="preserve">s </w:t>
      </w:r>
      <w:r>
        <w:rPr>
          <w:rFonts w:ascii="Helvetica" w:hAnsi="Helvetica"/>
          <w:kern w:val="0"/>
          <w:sz w:val="23"/>
          <w:szCs w:val="23"/>
        </w:rPr>
        <w:t>in place when it’s needed.</w:t>
      </w:r>
      <w:r w:rsidR="00DD7175">
        <w:rPr>
          <w:rFonts w:ascii="Helvetica" w:hAnsi="Helvetica"/>
          <w:kern w:val="0"/>
          <w:sz w:val="23"/>
          <w:szCs w:val="23"/>
        </w:rPr>
        <w:t xml:space="preserve"> From advice about local groups and activities, through to support on leaving hospital, </w:t>
      </w:r>
      <w:r w:rsidR="00C47930">
        <w:rPr>
          <w:rFonts w:ascii="Helvetica" w:hAnsi="Helvetica"/>
          <w:kern w:val="0"/>
          <w:sz w:val="23"/>
          <w:szCs w:val="23"/>
        </w:rPr>
        <w:t>finding the right aids</w:t>
      </w:r>
      <w:r w:rsidR="0006786F">
        <w:rPr>
          <w:rFonts w:ascii="Helvetica" w:hAnsi="Helvetica"/>
          <w:kern w:val="0"/>
          <w:sz w:val="23"/>
          <w:szCs w:val="23"/>
        </w:rPr>
        <w:t>,</w:t>
      </w:r>
      <w:r w:rsidR="00C47930">
        <w:rPr>
          <w:rFonts w:ascii="Helvetica" w:hAnsi="Helvetica"/>
          <w:kern w:val="0"/>
          <w:sz w:val="23"/>
          <w:szCs w:val="23"/>
        </w:rPr>
        <w:t xml:space="preserve"> </w:t>
      </w:r>
      <w:r w:rsidR="00DD7175">
        <w:rPr>
          <w:rFonts w:ascii="Helvetica" w:hAnsi="Helvetica"/>
          <w:kern w:val="0"/>
          <w:sz w:val="23"/>
          <w:szCs w:val="23"/>
        </w:rPr>
        <w:t xml:space="preserve">or help to arrange home care, our </w:t>
      </w:r>
      <w:proofErr w:type="gramStart"/>
      <w:r w:rsidR="00DD7175">
        <w:rPr>
          <w:rFonts w:ascii="Helvetica" w:hAnsi="Helvetica"/>
          <w:kern w:val="0"/>
          <w:sz w:val="23"/>
          <w:szCs w:val="23"/>
        </w:rPr>
        <w:t>staff support</w:t>
      </w:r>
      <w:proofErr w:type="gramEnd"/>
      <w:r w:rsidR="00DD7175">
        <w:rPr>
          <w:rFonts w:ascii="Helvetica" w:hAnsi="Helvetica"/>
          <w:kern w:val="0"/>
          <w:sz w:val="23"/>
          <w:szCs w:val="23"/>
        </w:rPr>
        <w:t xml:space="preserve"> people to make informed choices </w:t>
      </w:r>
      <w:r w:rsidR="00C47930">
        <w:rPr>
          <w:rFonts w:ascii="Helvetica" w:hAnsi="Helvetica"/>
          <w:kern w:val="0"/>
          <w:sz w:val="23"/>
          <w:szCs w:val="23"/>
        </w:rPr>
        <w:t xml:space="preserve">and </w:t>
      </w:r>
      <w:r w:rsidR="00DD7175">
        <w:rPr>
          <w:rFonts w:ascii="Helvetica" w:hAnsi="Helvetica"/>
          <w:kern w:val="0"/>
          <w:sz w:val="23"/>
          <w:szCs w:val="23"/>
        </w:rPr>
        <w:t>live life to the full.</w:t>
      </w:r>
    </w:p>
    <w:p w:rsidR="00FE30E0" w:rsidRDefault="00DD7175" w:rsidP="00537BBC">
      <w:pPr>
        <w:ind w:left="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kern w:val="0"/>
          <w:sz w:val="23"/>
          <w:szCs w:val="23"/>
        </w:rPr>
        <w:t xml:space="preserve">Social care is not the same as health care, but we work in partnership with the NHS </w:t>
      </w:r>
      <w:r w:rsidR="00C47930">
        <w:rPr>
          <w:rFonts w:ascii="Helvetica" w:hAnsi="Helvetica"/>
          <w:kern w:val="0"/>
          <w:sz w:val="23"/>
          <w:szCs w:val="23"/>
        </w:rPr>
        <w:t>to support people’s recovery from illness or injury. And we never forget that people live in families and commu</w:t>
      </w:r>
      <w:r w:rsidR="0006786F">
        <w:rPr>
          <w:rFonts w:ascii="Helvetica" w:hAnsi="Helvetica"/>
          <w:kern w:val="0"/>
          <w:sz w:val="23"/>
          <w:szCs w:val="23"/>
        </w:rPr>
        <w:t>nities: these often provide the most effective care of all, but may need back-up to continue this vital role.</w:t>
      </w:r>
    </w:p>
    <w:p w:rsidR="00E844B1" w:rsidRDefault="00E844B1" w:rsidP="00537BBC">
      <w:pPr>
        <w:pStyle w:val="NormalWeb"/>
        <w:ind w:left="0"/>
        <w:jc w:val="both"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 xml:space="preserve">Evidence shows that early help to prevent health problems from getting worse is more cost effective than focusing on support after a crisis. </w:t>
      </w:r>
      <w:r w:rsidR="00C47930">
        <w:rPr>
          <w:rFonts w:ascii="Helvetica" w:hAnsi="Helvetica"/>
          <w:bCs/>
          <w:sz w:val="23"/>
          <w:szCs w:val="23"/>
        </w:rPr>
        <w:t xml:space="preserve">There has never been a more pressing need to ensure that </w:t>
      </w:r>
      <w:r w:rsidR="0006786F">
        <w:rPr>
          <w:rFonts w:ascii="Helvetica" w:hAnsi="Helvetica"/>
          <w:bCs/>
          <w:sz w:val="23"/>
          <w:szCs w:val="23"/>
        </w:rPr>
        <w:t xml:space="preserve">Adult Social Care </w:t>
      </w:r>
      <w:r w:rsidR="00C47930">
        <w:rPr>
          <w:rFonts w:ascii="Helvetica" w:hAnsi="Helvetica"/>
          <w:bCs/>
          <w:sz w:val="23"/>
          <w:szCs w:val="23"/>
        </w:rPr>
        <w:t xml:space="preserve">is as efficient and </w:t>
      </w:r>
      <w:r>
        <w:rPr>
          <w:rFonts w:ascii="Helvetica" w:hAnsi="Helvetica"/>
          <w:bCs/>
          <w:sz w:val="23"/>
          <w:szCs w:val="23"/>
        </w:rPr>
        <w:t xml:space="preserve">as </w:t>
      </w:r>
      <w:r w:rsidR="00C47930">
        <w:rPr>
          <w:rFonts w:ascii="Helvetica" w:hAnsi="Helvetica"/>
          <w:bCs/>
          <w:sz w:val="23"/>
          <w:szCs w:val="23"/>
        </w:rPr>
        <w:t>cost effective as possible</w:t>
      </w:r>
      <w:r w:rsidR="00BD4F5D" w:rsidRPr="00537BBC">
        <w:rPr>
          <w:rFonts w:ascii="Helvetica" w:hAnsi="Helvetica"/>
          <w:bCs/>
          <w:sz w:val="23"/>
          <w:szCs w:val="23"/>
        </w:rPr>
        <w:t xml:space="preserve">. Government funding for Reading will have been cut from nearly £58 million between 2010 and 2020, leaving the Council with a grant of under £2 million. That grant may be removed entirely by 2020 and there still remains little clarity on how the Government will fund local authorities beyond that point. </w:t>
      </w:r>
    </w:p>
    <w:p w:rsidR="00BD4F5D" w:rsidRPr="00BD4F5D" w:rsidRDefault="00AD5A8C" w:rsidP="00537BBC">
      <w:pPr>
        <w:pStyle w:val="NormalWeb"/>
        <w:ind w:left="0"/>
        <w:jc w:val="both"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 xml:space="preserve">We have developed a set of priorities for Adult Social Care over the next three years to ensure we prioritise early help, value individuals and achieve efficiencies. </w:t>
      </w:r>
      <w:r w:rsidR="00E844B1">
        <w:rPr>
          <w:rFonts w:ascii="Helvetica" w:hAnsi="Helvetica"/>
          <w:bCs/>
          <w:sz w:val="23"/>
          <w:szCs w:val="23"/>
          <w:shd w:val="clear" w:color="auto" w:fill="FFFFFF"/>
        </w:rPr>
        <w:t xml:space="preserve">Please tell us </w:t>
      </w:r>
      <w:r>
        <w:rPr>
          <w:rFonts w:ascii="Helvetica" w:hAnsi="Helvetica"/>
          <w:bCs/>
          <w:sz w:val="23"/>
          <w:szCs w:val="23"/>
          <w:shd w:val="clear" w:color="auto" w:fill="FFFFFF"/>
        </w:rPr>
        <w:t xml:space="preserve">what you think of these priorities and how we can work with you – as a resident and/or a care partner - to meet these. </w:t>
      </w:r>
      <w:r>
        <w:rPr>
          <w:rFonts w:ascii="Helvetica" w:hAnsi="Helvetica"/>
          <w:bCs/>
          <w:sz w:val="23"/>
          <w:szCs w:val="23"/>
        </w:rPr>
        <w:t>Your feedback will help us to work out a detailed plan to get us to where we need to be so that Reading residents receive excellent care and support from a sustainable local system</w:t>
      </w:r>
      <w:r w:rsidR="00BD4F5D" w:rsidRPr="00537BBC">
        <w:rPr>
          <w:rFonts w:ascii="Helvetica" w:hAnsi="Helvetica"/>
          <w:bCs/>
          <w:sz w:val="23"/>
          <w:szCs w:val="23"/>
        </w:rPr>
        <w:t>.</w:t>
      </w:r>
    </w:p>
    <w:p w:rsidR="00A1401E" w:rsidRPr="00A64CE4" w:rsidRDefault="00A1401E" w:rsidP="00D05104">
      <w:pPr>
        <w:ind w:left="0"/>
        <w:jc w:val="both"/>
        <w:rPr>
          <w:rFonts w:ascii="Helvetica" w:hAnsi="Helvetica"/>
          <w:sz w:val="28"/>
          <w:szCs w:val="28"/>
        </w:rPr>
      </w:pPr>
      <w:r w:rsidRPr="00A64CE4">
        <w:rPr>
          <w:rFonts w:ascii="Helvetica" w:hAnsi="Helvetica"/>
          <w:b/>
          <w:bCs/>
          <w:sz w:val="28"/>
          <w:szCs w:val="28"/>
        </w:rPr>
        <w:t>This consultation will run from</w:t>
      </w:r>
      <w:r w:rsidR="00A64CE4" w:rsidRPr="00A64CE4">
        <w:rPr>
          <w:rFonts w:ascii="Helvetica" w:hAnsi="Helvetica"/>
          <w:b/>
          <w:bCs/>
          <w:sz w:val="28"/>
          <w:szCs w:val="28"/>
        </w:rPr>
        <w:t xml:space="preserve"> January 2019 to March 2019 </w:t>
      </w:r>
    </w:p>
    <w:p w:rsidR="00A1401E" w:rsidRPr="001E07BD" w:rsidRDefault="00A1401E" w:rsidP="00537BBC">
      <w:pPr>
        <w:spacing w:line="240" w:lineRule="auto"/>
        <w:ind w:left="0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A report on the response to this consultation will be presented </w:t>
      </w:r>
      <w:r w:rsidR="001E07BD">
        <w:rPr>
          <w:rFonts w:ascii="Helvetica" w:hAnsi="Helvetica"/>
          <w:sz w:val="23"/>
          <w:szCs w:val="23"/>
        </w:rPr>
        <w:t>to</w:t>
      </w:r>
      <w:r w:rsidR="00FE6967">
        <w:rPr>
          <w:rFonts w:ascii="Helvetica" w:hAnsi="Helvetica"/>
          <w:sz w:val="23"/>
          <w:szCs w:val="23"/>
        </w:rPr>
        <w:t xml:space="preserve"> </w:t>
      </w:r>
      <w:r w:rsidRPr="001E07BD">
        <w:rPr>
          <w:rFonts w:ascii="Helvetica" w:hAnsi="Helvetica"/>
          <w:sz w:val="23"/>
          <w:szCs w:val="23"/>
        </w:rPr>
        <w:t xml:space="preserve">Reading Borough </w:t>
      </w:r>
      <w:r w:rsidR="001E07BD">
        <w:rPr>
          <w:rFonts w:ascii="Helvetica" w:hAnsi="Helvetica"/>
          <w:sz w:val="23"/>
          <w:szCs w:val="23"/>
        </w:rPr>
        <w:t xml:space="preserve">Council’s </w:t>
      </w:r>
      <w:r w:rsidR="00A64CE4">
        <w:rPr>
          <w:rFonts w:ascii="Helvetica" w:hAnsi="Helvetica"/>
          <w:sz w:val="23"/>
          <w:szCs w:val="23"/>
        </w:rPr>
        <w:t xml:space="preserve">at April 2019 Policy </w:t>
      </w:r>
      <w:r w:rsidR="001E07BD">
        <w:rPr>
          <w:rFonts w:ascii="Helvetica" w:hAnsi="Helvetica"/>
          <w:sz w:val="23"/>
          <w:szCs w:val="23"/>
        </w:rPr>
        <w:t>Committee</w:t>
      </w:r>
      <w:r w:rsidRPr="001E07BD">
        <w:rPr>
          <w:rFonts w:ascii="Helvetica" w:hAnsi="Helvetica"/>
          <w:sz w:val="23"/>
          <w:szCs w:val="23"/>
        </w:rPr>
        <w:t>.</w:t>
      </w:r>
    </w:p>
    <w:p w:rsidR="00A1401E" w:rsidRPr="001E07BD" w:rsidRDefault="00A1401E" w:rsidP="00A64CE4">
      <w:pPr>
        <w:spacing w:line="240" w:lineRule="auto"/>
        <w:ind w:left="0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Please contact us</w:t>
      </w:r>
      <w:r w:rsidR="00B87CE9">
        <w:rPr>
          <w:rFonts w:ascii="Helvetica" w:hAnsi="Helvetica"/>
          <w:sz w:val="23"/>
          <w:szCs w:val="23"/>
        </w:rPr>
        <w:t xml:space="preserve"> if you</w:t>
      </w:r>
      <w:r w:rsidRPr="001E07BD">
        <w:rPr>
          <w:rFonts w:ascii="Helvetica" w:hAnsi="Helvetica"/>
          <w:sz w:val="23"/>
          <w:szCs w:val="23"/>
        </w:rPr>
        <w:t>:</w:t>
      </w:r>
    </w:p>
    <w:p w:rsidR="00A1401E" w:rsidRPr="001E07BD" w:rsidRDefault="00A1401E" w:rsidP="00B87CE9">
      <w:pPr>
        <w:numPr>
          <w:ilvl w:val="0"/>
          <w:numId w:val="45"/>
        </w:num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have any queries</w:t>
      </w:r>
    </w:p>
    <w:p w:rsidR="00A1401E" w:rsidRPr="001E07BD" w:rsidRDefault="00A1401E" w:rsidP="00B87CE9">
      <w:pPr>
        <w:numPr>
          <w:ilvl w:val="0"/>
          <w:numId w:val="45"/>
        </w:num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would like to receive a hard copy of the consultation questionnaire</w:t>
      </w:r>
    </w:p>
    <w:p w:rsidR="00A1401E" w:rsidRPr="001E07BD" w:rsidRDefault="00A1401E" w:rsidP="00B87CE9">
      <w:pPr>
        <w:numPr>
          <w:ilvl w:val="0"/>
          <w:numId w:val="45"/>
        </w:num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require additional support to understand or complete the questionnaire</w:t>
      </w:r>
    </w:p>
    <w:p w:rsidR="00A1401E" w:rsidRDefault="00A1401E" w:rsidP="00B87CE9">
      <w:p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If you prefer you can write to us to let us know your comments:</w:t>
      </w:r>
    </w:p>
    <w:p w:rsidR="00A64CE4" w:rsidRPr="001E07BD" w:rsidRDefault="00051B48" w:rsidP="00B87CE9">
      <w:pPr>
        <w:spacing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Melissa Wise – Head of Transformation</w:t>
      </w:r>
    </w:p>
    <w:p w:rsidR="00A64CE4" w:rsidRDefault="00A64CE4" w:rsidP="00B87CE9">
      <w:pPr>
        <w:spacing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Reading Borough Council </w:t>
      </w:r>
    </w:p>
    <w:p w:rsidR="00A64CE4" w:rsidRDefault="00A1401E" w:rsidP="00B87CE9">
      <w:p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 xml:space="preserve">Civic Centre, </w:t>
      </w:r>
    </w:p>
    <w:p w:rsidR="00A64CE4" w:rsidRDefault="00A1401E" w:rsidP="00B87CE9">
      <w:p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 xml:space="preserve">Reading </w:t>
      </w:r>
    </w:p>
    <w:p w:rsidR="00A1401E" w:rsidRDefault="00A1401E" w:rsidP="00B87CE9">
      <w:pPr>
        <w:spacing w:line="240" w:lineRule="auto"/>
        <w:rPr>
          <w:rFonts w:ascii="Helvetica" w:hAnsi="Helvetica"/>
          <w:sz w:val="23"/>
          <w:szCs w:val="23"/>
        </w:rPr>
      </w:pPr>
      <w:r w:rsidRPr="001E07BD">
        <w:rPr>
          <w:rFonts w:ascii="Helvetica" w:hAnsi="Helvetica"/>
          <w:sz w:val="23"/>
          <w:szCs w:val="23"/>
        </w:rPr>
        <w:t>RG1 2LU</w:t>
      </w:r>
    </w:p>
    <w:p w:rsidR="00A64CE4" w:rsidRDefault="00A64CE4" w:rsidP="00B87CE9">
      <w:pPr>
        <w:spacing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Or Email </w:t>
      </w:r>
      <w:hyperlink r:id="rId10" w:history="1">
        <w:r w:rsidR="00743C29" w:rsidRPr="00583F0A">
          <w:rPr>
            <w:rStyle w:val="Hyperlink"/>
            <w:rFonts w:ascii="Helvetica" w:hAnsi="Helvetica"/>
            <w:sz w:val="23"/>
            <w:szCs w:val="23"/>
          </w:rPr>
          <w:t>melissa.wise@reading.gov.uk</w:t>
        </w:r>
      </w:hyperlink>
    </w:p>
    <w:p w:rsidR="00A64CE4" w:rsidRPr="001E07BD" w:rsidRDefault="00A64CE4" w:rsidP="00B87CE9">
      <w:pPr>
        <w:spacing w:line="240" w:lineRule="auto"/>
        <w:rPr>
          <w:rFonts w:ascii="Helvetica" w:hAnsi="Helvetica"/>
          <w:sz w:val="23"/>
          <w:szCs w:val="23"/>
        </w:rPr>
      </w:pPr>
    </w:p>
    <w:p w:rsidR="000F70B3" w:rsidRDefault="00CC01FE" w:rsidP="000F70B3">
      <w:pPr>
        <w:pStyle w:val="Heading1"/>
      </w:pPr>
      <w:r>
        <w:t>Consultation Ques</w:t>
      </w:r>
      <w:r w:rsidR="000F70B3">
        <w:t>tions</w:t>
      </w:r>
    </w:p>
    <w:p w:rsidR="000F70B3" w:rsidRDefault="000F70B3" w:rsidP="00606157">
      <w:pPr>
        <w:pStyle w:val="gap"/>
      </w:pPr>
    </w:p>
    <w:p w:rsidR="00FE6967" w:rsidRPr="00857A3F" w:rsidRDefault="00857A3F" w:rsidP="00857A3F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center"/>
        <w:rPr>
          <w:b/>
          <w:sz w:val="56"/>
          <w:szCs w:val="56"/>
        </w:rPr>
      </w:pPr>
      <w:r w:rsidRPr="00857A3F">
        <w:rPr>
          <w:b/>
          <w:sz w:val="56"/>
          <w:szCs w:val="56"/>
        </w:rPr>
        <w:t>“Every Conversation Counts”</w:t>
      </w:r>
    </w:p>
    <w:p w:rsidR="00FE6967" w:rsidRPr="00537BBC" w:rsidRDefault="00A64CE4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CONVERSTAION 1 - </w:t>
      </w:r>
      <w:r w:rsidR="00FE6967" w:rsidRPr="00537BBC">
        <w:rPr>
          <w:b/>
          <w:i/>
          <w:sz w:val="28"/>
          <w:szCs w:val="28"/>
        </w:rPr>
        <w:t>HELPING YOU TO HELP YOURSELF</w:t>
      </w:r>
    </w:p>
    <w:p w:rsidR="00FE6967" w:rsidRDefault="00FE6967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  <w:r>
        <w:rPr>
          <w:b/>
        </w:rPr>
        <w:t>Please tell us how important each of the following is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70"/>
        <w:gridCol w:w="1323"/>
        <w:gridCol w:w="1229"/>
        <w:gridCol w:w="1323"/>
        <w:gridCol w:w="1382"/>
      </w:tblGrid>
      <w:tr w:rsidR="00FE6967" w:rsidTr="00857A3F">
        <w:tc>
          <w:tcPr>
            <w:tcW w:w="3227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at all important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very important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Unsure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Important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Very important</w:t>
            </w:r>
          </w:p>
        </w:tc>
      </w:tr>
      <w:tr w:rsidR="00FE6967" w:rsidTr="00857A3F">
        <w:tc>
          <w:tcPr>
            <w:tcW w:w="3227" w:type="dxa"/>
            <w:shd w:val="clear" w:color="auto" w:fill="DBE5F1" w:themeFill="accent1" w:themeFillTint="33"/>
          </w:tcPr>
          <w:p w:rsidR="00FE6967" w:rsidRDefault="00FE6967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Q1. An online self-assessment process to enable people to find their own solutions</w:t>
            </w:r>
          </w:p>
        </w:tc>
        <w:tc>
          <w:tcPr>
            <w:tcW w:w="1370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FE6967" w:rsidTr="00857A3F">
        <w:tc>
          <w:tcPr>
            <w:tcW w:w="3227" w:type="dxa"/>
            <w:shd w:val="clear" w:color="auto" w:fill="DBE5F1" w:themeFill="accent1" w:themeFillTint="33"/>
          </w:tcPr>
          <w:p w:rsidR="00FE6967" w:rsidRDefault="00FE6967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Q2. Co-ordinated information and advice covering heath, social care, housing and welfare benefits</w:t>
            </w:r>
          </w:p>
        </w:tc>
        <w:tc>
          <w:tcPr>
            <w:tcW w:w="1370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FE6967" w:rsidTr="00857A3F">
        <w:tc>
          <w:tcPr>
            <w:tcW w:w="3227" w:type="dxa"/>
            <w:shd w:val="clear" w:color="auto" w:fill="DBE5F1" w:themeFill="accent1" w:themeFillTint="33"/>
          </w:tcPr>
          <w:p w:rsidR="00FE6967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Q3. An Adult Social C</w:t>
            </w:r>
            <w:r w:rsidR="00FE6967">
              <w:rPr>
                <w:b/>
              </w:rPr>
              <w:t>are ‘front door’ which supports people to connect with community support as well as formal care services</w:t>
            </w:r>
          </w:p>
        </w:tc>
        <w:tc>
          <w:tcPr>
            <w:tcW w:w="1370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FE6967" w:rsidTr="00857A3F">
        <w:tc>
          <w:tcPr>
            <w:tcW w:w="3227" w:type="dxa"/>
            <w:shd w:val="clear" w:color="auto" w:fill="DBE5F1" w:themeFill="accent1" w:themeFillTint="33"/>
          </w:tcPr>
          <w:p w:rsidR="00FE6967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Q4. An Adult Social Care approach which focuses on people’s strengths rather than starting with their needs</w:t>
            </w:r>
          </w:p>
        </w:tc>
        <w:tc>
          <w:tcPr>
            <w:tcW w:w="1370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FE6967" w:rsidRDefault="00FE6967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Q5. A Community Wellness Hub where people can get information about preventing illness </w:t>
            </w:r>
          </w:p>
        </w:tc>
        <w:tc>
          <w:tcPr>
            <w:tcW w:w="1370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Q6. Support to manage a Personal Budget or Direct Payment</w:t>
            </w:r>
          </w:p>
        </w:tc>
        <w:tc>
          <w:tcPr>
            <w:tcW w:w="1370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Q7. An e-market place so people can choose and purchase support services online</w:t>
            </w:r>
          </w:p>
        </w:tc>
        <w:tc>
          <w:tcPr>
            <w:tcW w:w="1370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Q8. Assistive technology to support independence</w:t>
            </w:r>
          </w:p>
        </w:tc>
        <w:tc>
          <w:tcPr>
            <w:tcW w:w="1370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E8141E" w:rsidRDefault="00E8141E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141E" w:rsidTr="00857A3F">
        <w:tc>
          <w:tcPr>
            <w:tcW w:w="9854" w:type="dxa"/>
            <w:shd w:val="clear" w:color="auto" w:fill="DBE5F1" w:themeFill="accent1" w:themeFillTint="33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Q9. Do you have any other comments about how we should Help You to Help Yourself?</w:t>
            </w:r>
          </w:p>
        </w:tc>
      </w:tr>
      <w:tr w:rsidR="00E8141E" w:rsidTr="00E8141E">
        <w:tc>
          <w:tcPr>
            <w:tcW w:w="9854" w:type="dxa"/>
          </w:tcPr>
          <w:p w:rsidR="00E8141E" w:rsidRDefault="00E8141E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D0510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E8141E" w:rsidRPr="00537BBC" w:rsidRDefault="00E8141E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  <w:sz w:val="28"/>
          <w:szCs w:val="28"/>
        </w:rPr>
      </w:pPr>
    </w:p>
    <w:p w:rsidR="00E8141E" w:rsidRPr="00537BBC" w:rsidRDefault="00A64CE4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CONVERSATION 2 - </w:t>
      </w:r>
      <w:r w:rsidR="00E8141E" w:rsidRPr="00537BBC">
        <w:rPr>
          <w:b/>
          <w:i/>
          <w:sz w:val="28"/>
          <w:szCs w:val="28"/>
        </w:rPr>
        <w:t>HELPING YOU WHEN YOU NEED IT</w:t>
      </w:r>
    </w:p>
    <w:p w:rsidR="00E8141E" w:rsidRDefault="00E8141E" w:rsidP="00E8141E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  <w:r>
        <w:rPr>
          <w:b/>
        </w:rPr>
        <w:t>Please tell us how important each of the following is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70"/>
        <w:gridCol w:w="1323"/>
        <w:gridCol w:w="1229"/>
        <w:gridCol w:w="1323"/>
        <w:gridCol w:w="1382"/>
      </w:tblGrid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at all important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very important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Unsure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Important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Very important</w:t>
            </w: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Q10. Immediate short term at or close to a point of crisis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Q11</w:t>
            </w:r>
            <w:r w:rsidR="00E8141E">
              <w:rPr>
                <w:b/>
              </w:rPr>
              <w:t xml:space="preserve">. </w:t>
            </w:r>
            <w:r>
              <w:rPr>
                <w:b/>
              </w:rPr>
              <w:t>Individualised  support to regain independence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E8141E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</w:t>
            </w:r>
            <w:r w:rsidR="00B15D80"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  <w:r w:rsidR="00B15D80">
              <w:rPr>
                <w:b/>
              </w:rPr>
              <w:t>Short term care focused on achieving outcomes in a set time frame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Q13</w:t>
            </w:r>
            <w:r w:rsidR="00E8141E">
              <w:rPr>
                <w:b/>
              </w:rPr>
              <w:t>. A</w:t>
            </w:r>
            <w:r>
              <w:rPr>
                <w:b/>
              </w:rPr>
              <w:t xml:space="preserve"> refreshed Autism Strategy co-produced with people with autism and their families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Q14</w:t>
            </w:r>
            <w:r w:rsidR="00E8141E">
              <w:rPr>
                <w:b/>
              </w:rPr>
              <w:t xml:space="preserve">. A </w:t>
            </w:r>
            <w:r>
              <w:rPr>
                <w:b/>
              </w:rPr>
              <w:t>Learning Disability Accommodation with Care pathway to support more people with a learning disability to live independently at home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Q15</w:t>
            </w:r>
            <w:r w:rsidR="00E8141E">
              <w:rPr>
                <w:b/>
              </w:rPr>
              <w:t xml:space="preserve">. </w:t>
            </w:r>
            <w:r>
              <w:rPr>
                <w:b/>
              </w:rPr>
              <w:t xml:space="preserve">Timely care reviews 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Q16</w:t>
            </w:r>
            <w:r w:rsidR="00E8141E">
              <w:rPr>
                <w:b/>
              </w:rPr>
              <w:t xml:space="preserve">. </w:t>
            </w:r>
            <w:r>
              <w:rPr>
                <w:b/>
              </w:rPr>
              <w:t xml:space="preserve">Regular  communication with Adult </w:t>
            </w:r>
            <w:r>
              <w:rPr>
                <w:b/>
              </w:rPr>
              <w:lastRenderedPageBreak/>
              <w:t>Social Care service users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E8141E" w:rsidTr="00857A3F">
        <w:tc>
          <w:tcPr>
            <w:tcW w:w="3227" w:type="dxa"/>
            <w:shd w:val="clear" w:color="auto" w:fill="DBE5F1" w:themeFill="accent1" w:themeFillTint="33"/>
          </w:tcPr>
          <w:p w:rsidR="00E8141E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Q17</w:t>
            </w:r>
            <w:r w:rsidR="00E8141E">
              <w:rPr>
                <w:b/>
              </w:rPr>
              <w:t xml:space="preserve">. </w:t>
            </w:r>
            <w:r>
              <w:rPr>
                <w:b/>
              </w:rPr>
              <w:t>Adult Social Care staff focused on supporting people to take responsibility for their own health</w:t>
            </w:r>
          </w:p>
        </w:tc>
        <w:tc>
          <w:tcPr>
            <w:tcW w:w="1370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E8141E" w:rsidRDefault="00E8141E" w:rsidP="00E8141E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141E" w:rsidTr="00857A3F">
        <w:tc>
          <w:tcPr>
            <w:tcW w:w="9854" w:type="dxa"/>
            <w:shd w:val="clear" w:color="auto" w:fill="DBE5F1" w:themeFill="accent1" w:themeFillTint="33"/>
          </w:tcPr>
          <w:p w:rsidR="00E8141E" w:rsidRDefault="00B15D80" w:rsidP="00537BBC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Q18</w:t>
            </w:r>
            <w:r w:rsidR="00E8141E">
              <w:rPr>
                <w:b/>
              </w:rPr>
              <w:t xml:space="preserve">. Do you have any other comments about how we should Help You </w:t>
            </w:r>
            <w:r>
              <w:rPr>
                <w:b/>
              </w:rPr>
              <w:t>When You Need It</w:t>
            </w:r>
            <w:r w:rsidR="00E8141E">
              <w:rPr>
                <w:b/>
              </w:rPr>
              <w:t>?</w:t>
            </w:r>
          </w:p>
        </w:tc>
      </w:tr>
      <w:tr w:rsidR="00E8141E" w:rsidTr="00B15D80">
        <w:tc>
          <w:tcPr>
            <w:tcW w:w="9854" w:type="dxa"/>
          </w:tcPr>
          <w:p w:rsidR="00E8141E" w:rsidRDefault="00E8141E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E8141E" w:rsidRPr="00537BBC" w:rsidRDefault="00E8141E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  <w:i/>
          <w:sz w:val="32"/>
          <w:szCs w:val="32"/>
        </w:rPr>
      </w:pPr>
    </w:p>
    <w:p w:rsidR="00E8141E" w:rsidRPr="00537BBC" w:rsidRDefault="00A64CE4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CONVERSATION 3 - </w:t>
      </w:r>
      <w:r w:rsidR="00B15D80" w:rsidRPr="00537BBC">
        <w:rPr>
          <w:b/>
          <w:i/>
          <w:sz w:val="32"/>
          <w:szCs w:val="32"/>
        </w:rPr>
        <w:t>HELPING YOU TO LIVE YOUR LIFE</w:t>
      </w:r>
    </w:p>
    <w:p w:rsidR="00B15D80" w:rsidRDefault="00B15D80" w:rsidP="00B15D80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  <w:r>
        <w:rPr>
          <w:b/>
        </w:rPr>
        <w:t>Please tell us how important each of the following is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70"/>
        <w:gridCol w:w="1323"/>
        <w:gridCol w:w="1229"/>
        <w:gridCol w:w="1323"/>
        <w:gridCol w:w="1382"/>
      </w:tblGrid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857A3F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at all important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Not very important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Unsure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Important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Very important</w:t>
            </w: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Q19. A clear role for Reading Adult Social Care as part of the Berkshire West Integrated Care System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B15D80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Q20. An integrated health and social care workforce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860279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Q21</w:t>
            </w:r>
            <w:r w:rsidR="00B15D80">
              <w:rPr>
                <w:b/>
              </w:rPr>
              <w:t xml:space="preserve">. </w:t>
            </w:r>
            <w:r>
              <w:rPr>
                <w:b/>
              </w:rPr>
              <w:t>Step Up and Step Down services to support people in the transition from acute care settings to the community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860279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Q22</w:t>
            </w:r>
            <w:r w:rsidR="00B15D80">
              <w:rPr>
                <w:b/>
              </w:rPr>
              <w:t>. A</w:t>
            </w:r>
            <w:r>
              <w:rPr>
                <w:b/>
              </w:rPr>
              <w:t xml:space="preserve"> Home Care framework which focuses o</w:t>
            </w:r>
            <w:r w:rsidR="00B15D80">
              <w:rPr>
                <w:b/>
              </w:rPr>
              <w:t>n</w:t>
            </w:r>
            <w:r>
              <w:rPr>
                <w:b/>
              </w:rPr>
              <w:t xml:space="preserve"> enabling people and putting them in control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860279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t>Q23</w:t>
            </w:r>
            <w:r w:rsidR="00B15D80">
              <w:rPr>
                <w:b/>
              </w:rPr>
              <w:t xml:space="preserve">. </w:t>
            </w:r>
            <w:r>
              <w:rPr>
                <w:b/>
              </w:rPr>
              <w:t>Person-centred standards for residential and nursing care homes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  <w:tr w:rsidR="00B15D80" w:rsidTr="00857A3F">
        <w:tc>
          <w:tcPr>
            <w:tcW w:w="3227" w:type="dxa"/>
            <w:shd w:val="clear" w:color="auto" w:fill="DBE5F1" w:themeFill="accent1" w:themeFillTint="33"/>
          </w:tcPr>
          <w:p w:rsidR="00B15D80" w:rsidRDefault="00860279" w:rsidP="00A64CE4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Q24</w:t>
            </w:r>
            <w:r w:rsidR="00B15D80">
              <w:rPr>
                <w:b/>
              </w:rPr>
              <w:t xml:space="preserve">. </w:t>
            </w:r>
            <w:r>
              <w:rPr>
                <w:b/>
              </w:rPr>
              <w:t>A framework for Day Opportunities in Reading</w:t>
            </w:r>
          </w:p>
        </w:tc>
        <w:tc>
          <w:tcPr>
            <w:tcW w:w="1370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382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B15D80" w:rsidRDefault="00B15D80" w:rsidP="00B15D80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5D80" w:rsidTr="00857A3F">
        <w:tc>
          <w:tcPr>
            <w:tcW w:w="9854" w:type="dxa"/>
            <w:shd w:val="clear" w:color="auto" w:fill="DBE5F1" w:themeFill="accent1" w:themeFillTint="33"/>
          </w:tcPr>
          <w:p w:rsidR="00B15D80" w:rsidRDefault="00860279" w:rsidP="00537BBC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Q25</w:t>
            </w:r>
            <w:r w:rsidR="00B15D80">
              <w:rPr>
                <w:b/>
              </w:rPr>
              <w:t xml:space="preserve">. Do you have any other comments about how we should Help You to </w:t>
            </w:r>
            <w:r>
              <w:rPr>
                <w:b/>
              </w:rPr>
              <w:t>Live Your Life</w:t>
            </w:r>
            <w:r w:rsidR="00B15D80">
              <w:rPr>
                <w:b/>
              </w:rPr>
              <w:t>?</w:t>
            </w:r>
          </w:p>
        </w:tc>
      </w:tr>
      <w:tr w:rsidR="00B15D80" w:rsidTr="00B15D80">
        <w:tc>
          <w:tcPr>
            <w:tcW w:w="9854" w:type="dxa"/>
          </w:tcPr>
          <w:p w:rsidR="00B15D80" w:rsidRDefault="00B15D80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860279" w:rsidRDefault="00860279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860279" w:rsidRDefault="00860279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860279" w:rsidRDefault="00860279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  <w:p w:rsidR="00860279" w:rsidRDefault="00860279" w:rsidP="00B15D80">
            <w:pPr>
              <w:tabs>
                <w:tab w:val="clear" w:pos="-31680"/>
                <w:tab w:val="clear" w:pos="3"/>
                <w:tab w:val="clear" w:pos="230"/>
              </w:tabs>
              <w:spacing w:before="0" w:after="200" w:line="276" w:lineRule="auto"/>
              <w:ind w:left="0"/>
              <w:jc w:val="both"/>
              <w:rPr>
                <w:b/>
              </w:rPr>
            </w:pPr>
          </w:p>
        </w:tc>
      </w:tr>
    </w:tbl>
    <w:p w:rsidR="00B15D80" w:rsidRDefault="00B15D80" w:rsidP="00D05104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jc w:val="both"/>
        <w:rPr>
          <w:b/>
        </w:rPr>
      </w:pPr>
    </w:p>
    <w:p w:rsidR="00606157" w:rsidRDefault="00606157" w:rsidP="00606157">
      <w:pPr>
        <w:pStyle w:val="Heading1"/>
        <w:spacing w:before="360"/>
      </w:pPr>
      <w:r>
        <w:t xml:space="preserve">About you </w:t>
      </w:r>
    </w:p>
    <w:p w:rsidR="00606157" w:rsidRDefault="00606157" w:rsidP="00606157">
      <w:r>
        <w:t>These questions are optional but will help us to see if there are differences between the views of different residents</w:t>
      </w:r>
      <w:r w:rsidR="00F60768">
        <w:t>, and to check tha</w:t>
      </w:r>
      <w:r w:rsidR="00E01C72">
        <w:t>t we have heard from a representative sample</w:t>
      </w:r>
      <w:r>
        <w:t>. All the information you give will be kept completely confidential and secure.</w:t>
      </w:r>
    </w:p>
    <w:p w:rsidR="00606157" w:rsidRDefault="00B86E6D" w:rsidP="00606157">
      <w:r>
        <w:t>Are you?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2703"/>
      </w:tblGrid>
      <w:tr w:rsidR="00606157" w:rsidTr="007D13C5">
        <w:tc>
          <w:tcPr>
            <w:tcW w:w="3795" w:type="dxa"/>
          </w:tcPr>
          <w:p w:rsidR="00606157" w:rsidRDefault="00606157" w:rsidP="003D2E7F">
            <w:pPr>
              <w:pStyle w:val="Listpara2"/>
            </w:pPr>
            <w:r>
              <w:t>Male</w:t>
            </w:r>
          </w:p>
        </w:tc>
        <w:tc>
          <w:tcPr>
            <w:tcW w:w="2703" w:type="dxa"/>
          </w:tcPr>
          <w:p w:rsidR="00606157" w:rsidRDefault="00606157" w:rsidP="003D2E7F">
            <w:pPr>
              <w:pStyle w:val="Listpara2"/>
            </w:pPr>
            <w:r>
              <w:t>Female</w:t>
            </w:r>
          </w:p>
        </w:tc>
      </w:tr>
    </w:tbl>
    <w:p w:rsidR="00606157" w:rsidRDefault="00B86E6D" w:rsidP="00606157">
      <w:r>
        <w:t>Which age group do you belong to?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3155"/>
        <w:gridCol w:w="2842"/>
      </w:tblGrid>
      <w:tr w:rsidR="007D13C5" w:rsidTr="007D13C5">
        <w:tc>
          <w:tcPr>
            <w:tcW w:w="3891" w:type="dxa"/>
          </w:tcPr>
          <w:p w:rsidR="007D13C5" w:rsidRDefault="007D13C5" w:rsidP="007D13C5">
            <w:pPr>
              <w:pStyle w:val="Listpara2"/>
              <w:jc w:val="both"/>
            </w:pPr>
            <w:r>
              <w:t>Under 1</w:t>
            </w:r>
            <w:r w:rsidR="00607099">
              <w:t>8</w:t>
            </w:r>
          </w:p>
        </w:tc>
        <w:tc>
          <w:tcPr>
            <w:tcW w:w="3155" w:type="dxa"/>
          </w:tcPr>
          <w:p w:rsidR="007D13C5" w:rsidRPr="007D13C5" w:rsidRDefault="007D13C5" w:rsidP="00AD4840">
            <w:pPr>
              <w:pStyle w:val="Listpara2"/>
              <w:numPr>
                <w:ilvl w:val="0"/>
                <w:numId w:val="0"/>
              </w:numPr>
              <w:ind w:left="924"/>
              <w:jc w:val="both"/>
              <w:rPr>
                <w:color w:val="FF0000"/>
              </w:rPr>
            </w:pPr>
          </w:p>
        </w:tc>
        <w:tc>
          <w:tcPr>
            <w:tcW w:w="2842" w:type="dxa"/>
          </w:tcPr>
          <w:p w:rsidR="007D13C5" w:rsidRDefault="007D13C5" w:rsidP="007D13C5">
            <w:pPr>
              <w:pStyle w:val="Listpara2"/>
              <w:jc w:val="both"/>
            </w:pPr>
            <w:r>
              <w:t>18 – 24</w:t>
            </w:r>
          </w:p>
        </w:tc>
      </w:tr>
      <w:tr w:rsidR="007D13C5" w:rsidTr="007D13C5">
        <w:tc>
          <w:tcPr>
            <w:tcW w:w="3891" w:type="dxa"/>
          </w:tcPr>
          <w:p w:rsidR="007D13C5" w:rsidRDefault="007D13C5" w:rsidP="007D13C5">
            <w:pPr>
              <w:pStyle w:val="Listpara2"/>
              <w:jc w:val="both"/>
            </w:pPr>
            <w:r>
              <w:t>25 – 34</w:t>
            </w:r>
          </w:p>
        </w:tc>
        <w:tc>
          <w:tcPr>
            <w:tcW w:w="3155" w:type="dxa"/>
          </w:tcPr>
          <w:p w:rsidR="007D13C5" w:rsidRDefault="007D13C5" w:rsidP="007D13C5">
            <w:pPr>
              <w:pStyle w:val="Listpara2"/>
              <w:jc w:val="both"/>
            </w:pPr>
            <w:r>
              <w:t>35 – 44</w:t>
            </w:r>
          </w:p>
        </w:tc>
        <w:tc>
          <w:tcPr>
            <w:tcW w:w="2842" w:type="dxa"/>
          </w:tcPr>
          <w:p w:rsidR="007D13C5" w:rsidRDefault="007D13C5" w:rsidP="007D13C5">
            <w:pPr>
              <w:pStyle w:val="Listpara2"/>
            </w:pPr>
            <w:r>
              <w:t>45 - 54</w:t>
            </w:r>
          </w:p>
        </w:tc>
      </w:tr>
      <w:tr w:rsidR="007D13C5" w:rsidTr="007D13C5">
        <w:tc>
          <w:tcPr>
            <w:tcW w:w="3891" w:type="dxa"/>
          </w:tcPr>
          <w:p w:rsidR="007D13C5" w:rsidRDefault="007D13C5" w:rsidP="007D13C5">
            <w:pPr>
              <w:pStyle w:val="Listpara2"/>
            </w:pPr>
            <w:r>
              <w:t xml:space="preserve">45 </w:t>
            </w:r>
            <w:r w:rsidR="00E01C72">
              <w:t>–</w:t>
            </w:r>
            <w:r>
              <w:t xml:space="preserve"> 54</w:t>
            </w:r>
          </w:p>
        </w:tc>
        <w:tc>
          <w:tcPr>
            <w:tcW w:w="3155" w:type="dxa"/>
          </w:tcPr>
          <w:p w:rsidR="007D13C5" w:rsidRDefault="007D13C5" w:rsidP="007D13C5">
            <w:pPr>
              <w:pStyle w:val="Listpara2"/>
            </w:pPr>
            <w:r>
              <w:t>55 - 64</w:t>
            </w:r>
          </w:p>
        </w:tc>
        <w:tc>
          <w:tcPr>
            <w:tcW w:w="2842" w:type="dxa"/>
          </w:tcPr>
          <w:p w:rsidR="007D13C5" w:rsidRDefault="007D13C5" w:rsidP="007D13C5">
            <w:pPr>
              <w:pStyle w:val="Listpara2"/>
            </w:pPr>
            <w:r>
              <w:t>65 - 74</w:t>
            </w:r>
          </w:p>
        </w:tc>
      </w:tr>
      <w:tr w:rsidR="007D13C5" w:rsidTr="007D13C5">
        <w:tc>
          <w:tcPr>
            <w:tcW w:w="3891" w:type="dxa"/>
          </w:tcPr>
          <w:p w:rsidR="007D13C5" w:rsidRDefault="007D13C5" w:rsidP="007D13C5">
            <w:pPr>
              <w:pStyle w:val="Listpara2"/>
              <w:jc w:val="both"/>
            </w:pPr>
            <w:r>
              <w:t>75+</w:t>
            </w:r>
          </w:p>
        </w:tc>
        <w:tc>
          <w:tcPr>
            <w:tcW w:w="3155" w:type="dxa"/>
          </w:tcPr>
          <w:p w:rsidR="007D13C5" w:rsidRDefault="007D13C5" w:rsidP="007D13C5"/>
        </w:tc>
        <w:tc>
          <w:tcPr>
            <w:tcW w:w="2842" w:type="dxa"/>
          </w:tcPr>
          <w:p w:rsidR="007D13C5" w:rsidRDefault="007D13C5" w:rsidP="007D13C5"/>
        </w:tc>
      </w:tr>
    </w:tbl>
    <w:p w:rsidR="007D13C5" w:rsidRDefault="007D13C5" w:rsidP="007D13C5">
      <w:pPr>
        <w:pStyle w:val="gap"/>
      </w:pPr>
    </w:p>
    <w:p w:rsidR="007D13C5" w:rsidRDefault="007D13C5" w:rsidP="007D13C5">
      <w:pPr>
        <w:pStyle w:val="gap"/>
      </w:pPr>
    </w:p>
    <w:p w:rsidR="00B86E6D" w:rsidRDefault="00B86E6D" w:rsidP="00B86E6D">
      <w:pPr>
        <w:pStyle w:val="Question"/>
      </w:pPr>
      <w:r>
        <w:t>Do you have a disability, long-term illness or health problem (12 months or more) which</w:t>
      </w:r>
      <w:r>
        <w:rPr>
          <w:spacing w:val="26"/>
        </w:rPr>
        <w:t xml:space="preserve"> </w:t>
      </w:r>
      <w:r>
        <w:t>limits your daily activities or the work you can do?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2703"/>
      </w:tblGrid>
      <w:tr w:rsidR="00B86E6D" w:rsidTr="007D13C5">
        <w:tc>
          <w:tcPr>
            <w:tcW w:w="3795" w:type="dxa"/>
          </w:tcPr>
          <w:p w:rsidR="00B86E6D" w:rsidRDefault="00003A01" w:rsidP="00B86E6D">
            <w:pPr>
              <w:pStyle w:val="Listpara2"/>
            </w:pPr>
            <w:r>
              <w:t>YES</w:t>
            </w:r>
          </w:p>
        </w:tc>
        <w:tc>
          <w:tcPr>
            <w:tcW w:w="2703" w:type="dxa"/>
          </w:tcPr>
          <w:p w:rsidR="00B86E6D" w:rsidRDefault="00B86E6D" w:rsidP="003D2E7F">
            <w:pPr>
              <w:pStyle w:val="Listpara2"/>
            </w:pPr>
            <w:r>
              <w:t>NO</w:t>
            </w:r>
          </w:p>
        </w:tc>
      </w:tr>
    </w:tbl>
    <w:p w:rsidR="00400E6E" w:rsidRDefault="00400E6E" w:rsidP="00B86E6D">
      <w:pPr>
        <w:pStyle w:val="Question"/>
      </w:pPr>
    </w:p>
    <w:p w:rsidR="00400E6E" w:rsidRDefault="00400E6E">
      <w:pPr>
        <w:tabs>
          <w:tab w:val="clear" w:pos="-31680"/>
          <w:tab w:val="clear" w:pos="3"/>
          <w:tab w:val="clear" w:pos="230"/>
        </w:tabs>
        <w:spacing w:before="0" w:after="200" w:line="276" w:lineRule="auto"/>
        <w:ind w:left="0"/>
        <w:rPr>
          <w:b/>
        </w:rPr>
      </w:pPr>
      <w:r>
        <w:br w:type="page"/>
      </w:r>
    </w:p>
    <w:p w:rsidR="00B86E6D" w:rsidRDefault="00B86E6D" w:rsidP="00B86E6D">
      <w:pPr>
        <w:pStyle w:val="Question"/>
      </w:pPr>
      <w:r>
        <w:lastRenderedPageBreak/>
        <w:t>Which of these ethnic groups do you belong to?</w:t>
      </w:r>
    </w:p>
    <w:p w:rsidR="00B86E6D" w:rsidRDefault="00B86E6D" w:rsidP="00B86E6D">
      <w:pPr>
        <w:pStyle w:val="Listpara2"/>
      </w:pPr>
      <w:r>
        <w:t>White - British</w:t>
      </w:r>
    </w:p>
    <w:p w:rsidR="00B86E6D" w:rsidRDefault="00B86E6D" w:rsidP="00B86E6D">
      <w:pPr>
        <w:pStyle w:val="Listpara2"/>
      </w:pPr>
      <w:r>
        <w:t>White - Irish</w:t>
      </w:r>
    </w:p>
    <w:p w:rsidR="00B86E6D" w:rsidRDefault="00B86E6D" w:rsidP="00B86E6D">
      <w:pPr>
        <w:pStyle w:val="Listpara2"/>
      </w:pPr>
      <w:r>
        <w:t>White - Gypsy or Irish Traveller</w:t>
      </w:r>
    </w:p>
    <w:p w:rsidR="00B86E6D" w:rsidRDefault="00B86E6D" w:rsidP="00B86E6D">
      <w:pPr>
        <w:pStyle w:val="Listpara2"/>
      </w:pPr>
      <w:r>
        <w:t>White - Any other White background (Please specify below)</w:t>
      </w:r>
    </w:p>
    <w:p w:rsidR="00B86E6D" w:rsidRDefault="00B86E6D" w:rsidP="00B86E6D">
      <w:pPr>
        <w:pStyle w:val="Listpara2"/>
      </w:pPr>
      <w:r>
        <w:t>Mixed - White and Black Caribbean Mixed - White &amp; Black African Mixed - White &amp; Asian</w:t>
      </w:r>
    </w:p>
    <w:p w:rsidR="00B86E6D" w:rsidRDefault="00B86E6D" w:rsidP="00B86E6D">
      <w:pPr>
        <w:pStyle w:val="Listpara2"/>
      </w:pPr>
      <w:r>
        <w:t>Mixed - Any other Mixed background (Please specify below)</w:t>
      </w:r>
    </w:p>
    <w:p w:rsidR="00B86E6D" w:rsidRDefault="00B86E6D" w:rsidP="00B86E6D">
      <w:pPr>
        <w:pStyle w:val="Listpara2"/>
      </w:pPr>
      <w:r>
        <w:t>Asian or Asian British - Indian Asian or Asian British - Pakistani Asian or Asian British - Bangladeshi Asian or Asian British - Chinese</w:t>
      </w:r>
    </w:p>
    <w:p w:rsidR="00B86E6D" w:rsidRDefault="00B86E6D" w:rsidP="00B86E6D">
      <w:pPr>
        <w:pStyle w:val="Listpara2"/>
      </w:pPr>
      <w:r>
        <w:t>Asian or Asian British - Any other Asian background (Please specify below)</w:t>
      </w:r>
    </w:p>
    <w:p w:rsidR="00B86E6D" w:rsidRDefault="00B86E6D" w:rsidP="00B86E6D">
      <w:pPr>
        <w:pStyle w:val="Listpara2"/>
      </w:pPr>
      <w:r>
        <w:t>Black or Black British - African</w:t>
      </w:r>
    </w:p>
    <w:p w:rsidR="00B86E6D" w:rsidRDefault="00B86E6D" w:rsidP="00B86E6D">
      <w:pPr>
        <w:pStyle w:val="Listpara2"/>
      </w:pPr>
      <w:r>
        <w:t>Black or Black British - Caribbean</w:t>
      </w:r>
    </w:p>
    <w:p w:rsidR="00B86E6D" w:rsidRDefault="00B86E6D" w:rsidP="00B86E6D">
      <w:pPr>
        <w:pStyle w:val="Listpara2"/>
      </w:pPr>
      <w:r>
        <w:t>Black or Black British - Any other black background (Please specify below)</w:t>
      </w:r>
    </w:p>
    <w:p w:rsidR="00B86E6D" w:rsidRDefault="00B86E6D" w:rsidP="00B86E6D">
      <w:pPr>
        <w:pStyle w:val="Listpara2"/>
      </w:pPr>
      <w:r>
        <w:t>Other ethnic group - Arab</w:t>
      </w:r>
    </w:p>
    <w:p w:rsidR="00B86E6D" w:rsidRDefault="00B86E6D" w:rsidP="00B86E6D">
      <w:pPr>
        <w:pStyle w:val="Listpara2"/>
      </w:pPr>
      <w:r>
        <w:t xml:space="preserve">Other ethnic group - Any other ethnic group (Please specify below) </w:t>
      </w:r>
    </w:p>
    <w:p w:rsidR="00B86E6D" w:rsidRDefault="00B86E6D" w:rsidP="00B86E6D">
      <w:pPr>
        <w:pStyle w:val="Listpara2"/>
      </w:pPr>
      <w:r>
        <w:t>Prefer not to say</w:t>
      </w:r>
    </w:p>
    <w:p w:rsidR="00606157" w:rsidRDefault="00B86E6D" w:rsidP="00B86E6D">
      <w:pPr>
        <w:pStyle w:val="Listpara2"/>
      </w:pPr>
      <w:r>
        <w:t>Don't know</w:t>
      </w:r>
    </w:p>
    <w:p w:rsidR="00B86E6D" w:rsidRDefault="00B86E6D" w:rsidP="00B86E6D">
      <w:r>
        <w:t>Please give details of “Other”</w:t>
      </w:r>
    </w:p>
    <w:p w:rsidR="00B86E6D" w:rsidRDefault="00B86E6D" w:rsidP="00B86E6D">
      <w:pPr>
        <w:pStyle w:val="gap"/>
      </w:pPr>
      <w:r>
        <w:t xml:space="preserve">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470"/>
      </w:tblGrid>
      <w:tr w:rsidR="00B86E6D" w:rsidTr="003D2E7F">
        <w:tc>
          <w:tcPr>
            <w:tcW w:w="8470" w:type="dxa"/>
          </w:tcPr>
          <w:p w:rsidR="00B86E6D" w:rsidRDefault="00B86E6D" w:rsidP="003D2E7F">
            <w:pPr>
              <w:ind w:left="0"/>
            </w:pPr>
          </w:p>
        </w:tc>
      </w:tr>
    </w:tbl>
    <w:p w:rsidR="00B86E6D" w:rsidRDefault="00B86E6D" w:rsidP="00B86E6D">
      <w:pPr>
        <w:pStyle w:val="gap"/>
      </w:pPr>
    </w:p>
    <w:p w:rsidR="00B86E6D" w:rsidRDefault="00B86E6D" w:rsidP="00B86E6D">
      <w:pPr>
        <w:pStyle w:val="Question"/>
        <w:ind w:left="0"/>
      </w:pPr>
      <w:r w:rsidRPr="00B86E6D">
        <w:t>What is your religion or belief?</w:t>
      </w:r>
    </w:p>
    <w:p w:rsidR="00B86E6D" w:rsidRPr="007D13C5" w:rsidRDefault="00B86E6D" w:rsidP="007D13C5">
      <w:pPr>
        <w:pStyle w:val="Listpara2"/>
      </w:pPr>
      <w:r w:rsidRPr="007D13C5">
        <w:t>Buddhist</w:t>
      </w:r>
    </w:p>
    <w:p w:rsidR="00B86E6D" w:rsidRPr="007D13C5" w:rsidRDefault="00B86E6D" w:rsidP="007D13C5">
      <w:pPr>
        <w:pStyle w:val="Listpara2"/>
      </w:pPr>
      <w:r w:rsidRPr="007D13C5">
        <w:t>Christian</w:t>
      </w:r>
    </w:p>
    <w:p w:rsidR="00B86E6D" w:rsidRPr="007D13C5" w:rsidRDefault="00B86E6D" w:rsidP="007D13C5">
      <w:pPr>
        <w:pStyle w:val="Listpara2"/>
      </w:pPr>
      <w:r w:rsidRPr="007D13C5">
        <w:t>Hindu</w:t>
      </w:r>
    </w:p>
    <w:p w:rsidR="00B86E6D" w:rsidRPr="007D13C5" w:rsidRDefault="00B86E6D" w:rsidP="007D13C5">
      <w:pPr>
        <w:pStyle w:val="Listpara2"/>
      </w:pPr>
      <w:r w:rsidRPr="007D13C5">
        <w:t>Jewish</w:t>
      </w:r>
    </w:p>
    <w:p w:rsidR="00B86E6D" w:rsidRPr="007D13C5" w:rsidRDefault="00B86E6D" w:rsidP="007D13C5">
      <w:pPr>
        <w:pStyle w:val="Listpara2"/>
      </w:pPr>
      <w:r w:rsidRPr="007D13C5">
        <w:t>Muslim</w:t>
      </w:r>
    </w:p>
    <w:p w:rsidR="00B86E6D" w:rsidRPr="007D13C5" w:rsidRDefault="00B86E6D" w:rsidP="007D13C5">
      <w:pPr>
        <w:pStyle w:val="Listpara2"/>
      </w:pPr>
      <w:r w:rsidRPr="007D13C5">
        <w:t>Sikh</w:t>
      </w:r>
    </w:p>
    <w:p w:rsidR="00B86E6D" w:rsidRPr="007D13C5" w:rsidRDefault="00B86E6D" w:rsidP="007D13C5">
      <w:pPr>
        <w:pStyle w:val="Listpara2"/>
      </w:pPr>
      <w:r w:rsidRPr="007D13C5">
        <w:t>No religion</w:t>
      </w:r>
    </w:p>
    <w:p w:rsidR="00B86E6D" w:rsidRPr="007D13C5" w:rsidRDefault="00B86E6D" w:rsidP="007D13C5">
      <w:pPr>
        <w:pStyle w:val="Listpara2"/>
      </w:pPr>
      <w:r w:rsidRPr="007D13C5">
        <w:t>Prefer not to say</w:t>
      </w:r>
    </w:p>
    <w:p w:rsidR="00B86E6D" w:rsidRPr="007D13C5" w:rsidRDefault="00B86E6D" w:rsidP="007D13C5">
      <w:pPr>
        <w:pStyle w:val="Listpara2"/>
      </w:pPr>
      <w:r w:rsidRPr="007D13C5">
        <w:t>Other</w:t>
      </w:r>
    </w:p>
    <w:p w:rsidR="00B86E6D" w:rsidRDefault="00B86E6D" w:rsidP="00B86E6D">
      <w:r>
        <w:tab/>
      </w:r>
      <w:r>
        <w:tab/>
      </w:r>
      <w:r>
        <w:tab/>
        <w:t>Please give details of “Other”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8"/>
      </w:tblGrid>
      <w:tr w:rsidR="00B86E6D" w:rsidTr="00B86E6D">
        <w:tc>
          <w:tcPr>
            <w:tcW w:w="8328" w:type="dxa"/>
          </w:tcPr>
          <w:p w:rsidR="00B86E6D" w:rsidRDefault="00B86E6D" w:rsidP="003D2E7F">
            <w:pPr>
              <w:ind w:left="0"/>
            </w:pPr>
            <w:r>
              <w:t xml:space="preserve"> </w:t>
            </w:r>
          </w:p>
        </w:tc>
      </w:tr>
    </w:tbl>
    <w:p w:rsidR="00606157" w:rsidRDefault="00B86E6D" w:rsidP="00B86E6D">
      <w:pPr>
        <w:pStyle w:val="Question"/>
      </w:pPr>
      <w:r>
        <w:t>Are you?</w:t>
      </w:r>
    </w:p>
    <w:p w:rsidR="00B86E6D" w:rsidRDefault="00B86E6D" w:rsidP="00B86E6D">
      <w:pPr>
        <w:pStyle w:val="Listpara2"/>
      </w:pPr>
      <w:r>
        <w:t>Heterosexual/straight</w:t>
      </w:r>
    </w:p>
    <w:p w:rsidR="00B86E6D" w:rsidRDefault="00B86E6D" w:rsidP="00B86E6D">
      <w:pPr>
        <w:pStyle w:val="Listpara2"/>
      </w:pPr>
      <w:r>
        <w:t>Gay or lesbian</w:t>
      </w:r>
    </w:p>
    <w:p w:rsidR="00B86E6D" w:rsidRDefault="00B86E6D" w:rsidP="00B86E6D">
      <w:pPr>
        <w:pStyle w:val="Listpara2"/>
      </w:pPr>
      <w:r>
        <w:t>Bisexual</w:t>
      </w:r>
    </w:p>
    <w:p w:rsidR="00B86E6D" w:rsidRDefault="00B86E6D" w:rsidP="00B86E6D">
      <w:pPr>
        <w:pStyle w:val="Listpara2"/>
      </w:pPr>
      <w:r>
        <w:t>Prefer not to say</w:t>
      </w:r>
    </w:p>
    <w:p w:rsidR="00B86E6D" w:rsidRDefault="00B86E6D" w:rsidP="00B86E6D">
      <w:pPr>
        <w:pStyle w:val="Listpara2"/>
      </w:pPr>
      <w:r>
        <w:lastRenderedPageBreak/>
        <w:t>Other</w:t>
      </w:r>
    </w:p>
    <w:p w:rsidR="00B86E6D" w:rsidRDefault="00B86E6D" w:rsidP="00B86E6D">
      <w:r>
        <w:tab/>
      </w:r>
      <w:r>
        <w:tab/>
      </w:r>
      <w:r>
        <w:tab/>
        <w:t>Please give details of “Other”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8"/>
      </w:tblGrid>
      <w:tr w:rsidR="00B86E6D" w:rsidTr="00B86E6D">
        <w:tc>
          <w:tcPr>
            <w:tcW w:w="8328" w:type="dxa"/>
          </w:tcPr>
          <w:p w:rsidR="00B86E6D" w:rsidRDefault="00B86E6D" w:rsidP="003D2E7F">
            <w:pPr>
              <w:ind w:left="0"/>
            </w:pPr>
            <w:r>
              <w:t xml:space="preserve"> </w:t>
            </w:r>
          </w:p>
        </w:tc>
      </w:tr>
    </w:tbl>
    <w:p w:rsidR="00B86E6D" w:rsidRPr="00B86E6D" w:rsidRDefault="00B86E6D" w:rsidP="00B86E6D"/>
    <w:p w:rsidR="00B86E6D" w:rsidRDefault="00B86E6D" w:rsidP="00B86E6D">
      <w:pPr>
        <w:pStyle w:val="Question"/>
      </w:pPr>
      <w:r>
        <w:t>Do you want to be kept up to date on future budget proposals and consultations and other</w:t>
      </w:r>
      <w:r>
        <w:rPr>
          <w:spacing w:val="38"/>
        </w:rPr>
        <w:t xml:space="preserve"> </w:t>
      </w:r>
      <w:r>
        <w:t>council news?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2703"/>
      </w:tblGrid>
      <w:tr w:rsidR="00B86E6D" w:rsidTr="007D13C5">
        <w:tc>
          <w:tcPr>
            <w:tcW w:w="3795" w:type="dxa"/>
          </w:tcPr>
          <w:p w:rsidR="00B86E6D" w:rsidRDefault="00B86E6D" w:rsidP="003D2E7F">
            <w:pPr>
              <w:pStyle w:val="Listpara2"/>
            </w:pPr>
            <w:r>
              <w:t>Yes</w:t>
            </w:r>
          </w:p>
        </w:tc>
        <w:tc>
          <w:tcPr>
            <w:tcW w:w="2703" w:type="dxa"/>
          </w:tcPr>
          <w:p w:rsidR="00B86E6D" w:rsidRDefault="00B86E6D" w:rsidP="00E01C72">
            <w:pPr>
              <w:pStyle w:val="Listpara2"/>
            </w:pPr>
            <w:r>
              <w:t>No</w:t>
            </w:r>
          </w:p>
        </w:tc>
      </w:tr>
    </w:tbl>
    <w:p w:rsidR="007D13C5" w:rsidRDefault="007D13C5" w:rsidP="007D13C5">
      <w:r>
        <w:t>If yes – please provide your contact details</w:t>
      </w:r>
    </w:p>
    <w:p w:rsidR="007D13C5" w:rsidRPr="007D13C5" w:rsidRDefault="007D13C5" w:rsidP="007D13C5">
      <w:pPr>
        <w:pStyle w:val="Heading1"/>
      </w:pPr>
      <w:r w:rsidRPr="007D13C5">
        <w:t>Contact Details:</w:t>
      </w:r>
    </w:p>
    <w:p w:rsidR="00606157" w:rsidRPr="007D13C5" w:rsidRDefault="00606157" w:rsidP="00606157">
      <w:pPr>
        <w:rPr>
          <w:i/>
        </w:rPr>
      </w:pPr>
      <w:r w:rsidRPr="007D13C5">
        <w:rPr>
          <w:i/>
        </w:rPr>
        <w:t xml:space="preserve">If you </w:t>
      </w:r>
      <w:r w:rsidR="007D13C5" w:rsidRPr="007D13C5">
        <w:rPr>
          <w:i/>
        </w:rPr>
        <w:t>provide</w:t>
      </w:r>
      <w:r w:rsidRPr="007D13C5">
        <w:rPr>
          <w:i/>
        </w:rPr>
        <w:t xml:space="preserve"> your contact details any future participation will be entirely voluntary </w:t>
      </w:r>
      <w:r w:rsidR="007D13C5">
        <w:rPr>
          <w:i/>
        </w:rPr>
        <w:t>-</w:t>
      </w:r>
      <w:r w:rsidRPr="007D13C5">
        <w:rPr>
          <w:i/>
        </w:rPr>
        <w:t xml:space="preserve"> there </w:t>
      </w:r>
      <w:r w:rsidR="007D13C5">
        <w:rPr>
          <w:i/>
        </w:rPr>
        <w:t>is no obligation</w:t>
      </w:r>
    </w:p>
    <w:p w:rsidR="007D13C5" w:rsidRDefault="007D13C5" w:rsidP="007D13C5">
      <w:pPr>
        <w:pStyle w:val="gap"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18"/>
        <w:gridCol w:w="949"/>
        <w:gridCol w:w="1411"/>
        <w:gridCol w:w="2389"/>
        <w:gridCol w:w="1184"/>
        <w:gridCol w:w="2790"/>
      </w:tblGrid>
      <w:tr w:rsidR="00CC01FE" w:rsidTr="007D13C5">
        <w:tc>
          <w:tcPr>
            <w:tcW w:w="1024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  <w:r>
              <w:t>Title</w:t>
            </w:r>
          </w:p>
        </w:tc>
        <w:tc>
          <w:tcPr>
            <w:tcW w:w="954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</w:p>
        </w:tc>
        <w:tc>
          <w:tcPr>
            <w:tcW w:w="1419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  <w:r>
              <w:t>First name</w:t>
            </w:r>
          </w:p>
        </w:tc>
        <w:tc>
          <w:tcPr>
            <w:tcW w:w="2403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</w:p>
        </w:tc>
        <w:tc>
          <w:tcPr>
            <w:tcW w:w="1134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  <w:r>
              <w:t>Surname</w:t>
            </w:r>
          </w:p>
        </w:tc>
        <w:tc>
          <w:tcPr>
            <w:tcW w:w="2807" w:type="dxa"/>
            <w:noWrap/>
            <w:tcMar>
              <w:top w:w="85" w:type="dxa"/>
              <w:bottom w:w="85" w:type="dxa"/>
            </w:tcMar>
          </w:tcPr>
          <w:p w:rsidR="00CC01FE" w:rsidRDefault="00CC01FE" w:rsidP="00CC01FE">
            <w:pPr>
              <w:spacing w:before="0"/>
              <w:ind w:left="0"/>
            </w:pPr>
          </w:p>
        </w:tc>
      </w:tr>
    </w:tbl>
    <w:p w:rsidR="00CC01FE" w:rsidRDefault="00CC01FE" w:rsidP="00CC01FE">
      <w:pPr>
        <w:pStyle w:val="gap"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97"/>
        <w:gridCol w:w="5793"/>
        <w:gridCol w:w="1217"/>
        <w:gridCol w:w="1634"/>
      </w:tblGrid>
      <w:tr w:rsidR="007D13C5" w:rsidTr="007D13C5">
        <w:tc>
          <w:tcPr>
            <w:tcW w:w="1024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  <w:r>
              <w:t>Address</w:t>
            </w:r>
          </w:p>
        </w:tc>
        <w:tc>
          <w:tcPr>
            <w:tcW w:w="5917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  <w:r>
              <w:t>Postcode</w:t>
            </w:r>
          </w:p>
        </w:tc>
        <w:tc>
          <w:tcPr>
            <w:tcW w:w="1666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</w:p>
        </w:tc>
      </w:tr>
    </w:tbl>
    <w:p w:rsidR="007D13C5" w:rsidRDefault="007D13C5" w:rsidP="007D13C5">
      <w:pPr>
        <w:pStyle w:val="gap"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3792"/>
      </w:tblGrid>
      <w:tr w:rsidR="007D13C5" w:rsidTr="007D13C5">
        <w:tc>
          <w:tcPr>
            <w:tcW w:w="1980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  <w:r>
              <w:t>Daytime Tel.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</w:p>
        </w:tc>
        <w:tc>
          <w:tcPr>
            <w:tcW w:w="992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  <w:r>
              <w:t>Email</w:t>
            </w:r>
          </w:p>
        </w:tc>
        <w:tc>
          <w:tcPr>
            <w:tcW w:w="3792" w:type="dxa"/>
            <w:tcMar>
              <w:top w:w="85" w:type="dxa"/>
              <w:bottom w:w="85" w:type="dxa"/>
            </w:tcMar>
          </w:tcPr>
          <w:p w:rsidR="007D13C5" w:rsidRDefault="007D13C5" w:rsidP="003D2E7F">
            <w:pPr>
              <w:spacing w:before="0"/>
              <w:ind w:left="0"/>
            </w:pPr>
          </w:p>
        </w:tc>
      </w:tr>
    </w:tbl>
    <w:p w:rsidR="007D13C5" w:rsidRDefault="007D13C5" w:rsidP="007D13C5">
      <w:pPr>
        <w:pStyle w:val="gap"/>
      </w:pPr>
    </w:p>
    <w:p w:rsidR="00CC01FE" w:rsidRPr="00CC01FE" w:rsidRDefault="00CC01FE" w:rsidP="00CC01FE">
      <w:pPr>
        <w:pStyle w:val="Heading1"/>
      </w:pPr>
      <w:r w:rsidRPr="00CC01FE">
        <w:t>Data Protection</w:t>
      </w:r>
    </w:p>
    <w:p w:rsidR="00CC01FE" w:rsidRDefault="00CC01FE" w:rsidP="00CC01FE">
      <w:pPr>
        <w:rPr>
          <w:spacing w:val="1"/>
        </w:rPr>
      </w:pPr>
      <w:r w:rsidRPr="00DF085C">
        <w:rPr>
          <w:spacing w:val="-1"/>
        </w:rPr>
        <w:t>Under</w:t>
      </w:r>
      <w:r w:rsidRPr="00DF085C">
        <w:t xml:space="preserve"> </w:t>
      </w:r>
      <w:r w:rsidRPr="00DF085C">
        <w:rPr>
          <w:spacing w:val="-1"/>
        </w:rPr>
        <w:t>the</w:t>
      </w:r>
      <w:r w:rsidRPr="00DF085C">
        <w:t xml:space="preserve"> </w:t>
      </w:r>
      <w:r w:rsidRPr="00DF085C">
        <w:rPr>
          <w:spacing w:val="-1"/>
        </w:rPr>
        <w:t>Data</w:t>
      </w:r>
      <w:r w:rsidRPr="00DF085C">
        <w:t xml:space="preserve"> </w:t>
      </w:r>
      <w:r w:rsidRPr="00DF085C">
        <w:rPr>
          <w:spacing w:val="-1"/>
        </w:rPr>
        <w:t>Protection</w:t>
      </w:r>
      <w:r w:rsidRPr="00DF085C">
        <w:rPr>
          <w:spacing w:val="-8"/>
        </w:rPr>
        <w:t xml:space="preserve"> </w:t>
      </w:r>
      <w:r w:rsidRPr="00DF085C">
        <w:rPr>
          <w:spacing w:val="-1"/>
        </w:rPr>
        <w:t>Act,</w:t>
      </w:r>
      <w:r w:rsidRPr="00DF085C">
        <w:t xml:space="preserve"> </w:t>
      </w:r>
      <w:r w:rsidRPr="00DF085C">
        <w:rPr>
          <w:spacing w:val="1"/>
        </w:rPr>
        <w:t>we</w:t>
      </w:r>
      <w:r w:rsidRPr="00DF085C">
        <w:t xml:space="preserve"> </w:t>
      </w:r>
      <w:r w:rsidRPr="00DF085C">
        <w:rPr>
          <w:spacing w:val="-1"/>
        </w:rPr>
        <w:t>have</w:t>
      </w:r>
      <w:r w:rsidRPr="00DF085C">
        <w:t xml:space="preserve"> a </w:t>
      </w:r>
      <w:r w:rsidRPr="00DF085C">
        <w:rPr>
          <w:spacing w:val="-1"/>
        </w:rPr>
        <w:t>legal</w:t>
      </w:r>
      <w:r w:rsidRPr="00DF085C">
        <w:rPr>
          <w:spacing w:val="-2"/>
        </w:rPr>
        <w:t xml:space="preserve"> </w:t>
      </w:r>
      <w:r w:rsidRPr="00DF085C">
        <w:t>duty</w:t>
      </w:r>
      <w:r w:rsidRPr="00DF085C">
        <w:rPr>
          <w:spacing w:val="-3"/>
        </w:rPr>
        <w:t xml:space="preserve"> </w:t>
      </w:r>
      <w:r w:rsidRPr="00DF085C">
        <w:t>to protect any</w:t>
      </w:r>
      <w:r w:rsidRPr="00DF085C">
        <w:rPr>
          <w:spacing w:val="-3"/>
        </w:rPr>
        <w:t xml:space="preserve"> </w:t>
      </w:r>
      <w:r w:rsidRPr="00DF085C">
        <w:t xml:space="preserve">information </w:t>
      </w:r>
      <w:r w:rsidRPr="00DF085C">
        <w:rPr>
          <w:spacing w:val="1"/>
        </w:rPr>
        <w:t>we</w:t>
      </w:r>
      <w:r w:rsidRPr="00DF085C">
        <w:t xml:space="preserve"> collect from</w:t>
      </w:r>
      <w:r w:rsidRPr="00DF085C">
        <w:rPr>
          <w:spacing w:val="28"/>
        </w:rPr>
        <w:t xml:space="preserve"> </w:t>
      </w:r>
      <w:r w:rsidRPr="00DF085C">
        <w:rPr>
          <w:spacing w:val="-2"/>
        </w:rPr>
        <w:t>you.</w:t>
      </w:r>
      <w:r w:rsidRPr="00DF085C">
        <w:t xml:space="preserve"> </w:t>
      </w:r>
      <w:r w:rsidRPr="00DF085C">
        <w:rPr>
          <w:spacing w:val="1"/>
        </w:rPr>
        <w:t xml:space="preserve"> </w:t>
      </w:r>
      <w:r w:rsidRPr="00DF085C">
        <w:rPr>
          <w:spacing w:val="-3"/>
        </w:rPr>
        <w:t>We</w:t>
      </w:r>
      <w:r w:rsidRPr="00DF085C">
        <w:t xml:space="preserve"> </w:t>
      </w:r>
      <w:r w:rsidRPr="00DF085C">
        <w:rPr>
          <w:spacing w:val="-1"/>
        </w:rPr>
        <w:t>use</w:t>
      </w:r>
      <w:r w:rsidRPr="00DF085C">
        <w:t xml:space="preserve"> </w:t>
      </w:r>
      <w:r w:rsidRPr="00DF085C">
        <w:rPr>
          <w:spacing w:val="-1"/>
        </w:rPr>
        <w:t>leading</w:t>
      </w:r>
      <w:r w:rsidRPr="00DF085C">
        <w:t xml:space="preserve"> </w:t>
      </w:r>
      <w:r w:rsidRPr="00DF085C">
        <w:rPr>
          <w:spacing w:val="-1"/>
        </w:rPr>
        <w:t>technologies</w:t>
      </w:r>
      <w:r w:rsidRPr="00DF085C">
        <w:t xml:space="preserve"> </w:t>
      </w:r>
      <w:r w:rsidRPr="00DF085C">
        <w:rPr>
          <w:spacing w:val="-1"/>
        </w:rPr>
        <w:t>and</w:t>
      </w:r>
      <w:r w:rsidRPr="00DF085C">
        <w:t xml:space="preserve"> </w:t>
      </w:r>
      <w:r w:rsidRPr="00DF085C">
        <w:rPr>
          <w:spacing w:val="-2"/>
        </w:rPr>
        <w:t>encryption</w:t>
      </w:r>
      <w:r w:rsidRPr="00DF085C">
        <w:t xml:space="preserve"> </w:t>
      </w:r>
      <w:r w:rsidRPr="00DF085C">
        <w:rPr>
          <w:spacing w:val="-1"/>
        </w:rPr>
        <w:t>software</w:t>
      </w:r>
      <w:r w:rsidRPr="00DF085C">
        <w:t xml:space="preserve"> </w:t>
      </w:r>
      <w:r w:rsidRPr="00DF085C">
        <w:rPr>
          <w:spacing w:val="-1"/>
        </w:rPr>
        <w:t>to</w:t>
      </w:r>
      <w:r w:rsidRPr="00DF085C">
        <w:t xml:space="preserve"> </w:t>
      </w:r>
      <w:r w:rsidRPr="00DF085C">
        <w:rPr>
          <w:spacing w:val="-1"/>
        </w:rPr>
        <w:t>safeguard</w:t>
      </w:r>
      <w:r w:rsidRPr="00DF085C">
        <w:t xml:space="preserve"> </w:t>
      </w:r>
      <w:r w:rsidRPr="00DF085C">
        <w:rPr>
          <w:spacing w:val="-2"/>
        </w:rPr>
        <w:t>your</w:t>
      </w:r>
      <w:r w:rsidRPr="00DF085C">
        <w:t xml:space="preserve"> </w:t>
      </w:r>
      <w:r w:rsidRPr="00DF085C">
        <w:rPr>
          <w:spacing w:val="-1"/>
        </w:rPr>
        <w:t>data,</w:t>
      </w:r>
      <w:r w:rsidRPr="00DF085C">
        <w:t xml:space="preserve"> </w:t>
      </w:r>
      <w:r w:rsidRPr="00DF085C">
        <w:rPr>
          <w:spacing w:val="-1"/>
        </w:rPr>
        <w:t>and</w:t>
      </w:r>
      <w:r w:rsidRPr="00DF085C">
        <w:t xml:space="preserve"> </w:t>
      </w:r>
      <w:r w:rsidRPr="00DF085C">
        <w:rPr>
          <w:spacing w:val="-1"/>
        </w:rPr>
        <w:t>keep</w:t>
      </w:r>
      <w:r>
        <w:rPr>
          <w:spacing w:val="-1"/>
        </w:rPr>
        <w:t xml:space="preserve"> </w:t>
      </w:r>
      <w:r w:rsidRPr="00DF085C">
        <w:t>strict security</w:t>
      </w:r>
      <w:r w:rsidRPr="00DF085C">
        <w:rPr>
          <w:spacing w:val="-3"/>
        </w:rPr>
        <w:t xml:space="preserve"> </w:t>
      </w:r>
      <w:r w:rsidRPr="00DF085C">
        <w:t>standards to prevent any</w:t>
      </w:r>
      <w:r w:rsidRPr="00DF085C">
        <w:rPr>
          <w:spacing w:val="-3"/>
        </w:rPr>
        <w:t xml:space="preserve"> </w:t>
      </w:r>
      <w:r w:rsidRPr="00DF085C">
        <w:t xml:space="preserve">unauthorised access to it. </w:t>
      </w:r>
      <w:r w:rsidRPr="00DF085C">
        <w:rPr>
          <w:spacing w:val="1"/>
        </w:rPr>
        <w:t xml:space="preserve"> </w:t>
      </w:r>
    </w:p>
    <w:p w:rsidR="00CC01FE" w:rsidRDefault="00CC01FE" w:rsidP="00CC01FE">
      <w:pPr>
        <w:rPr>
          <w:spacing w:val="20"/>
        </w:rPr>
      </w:pPr>
      <w:r w:rsidRPr="00DF085C">
        <w:rPr>
          <w:spacing w:val="-3"/>
        </w:rPr>
        <w:t>We</w:t>
      </w:r>
      <w:r w:rsidRPr="00DF085C">
        <w:t xml:space="preserve"> do not pass on </w:t>
      </w:r>
      <w:r w:rsidRPr="00DF085C">
        <w:rPr>
          <w:spacing w:val="-1"/>
        </w:rPr>
        <w:t>your</w:t>
      </w:r>
      <w:r w:rsidRPr="00DF085C">
        <w:rPr>
          <w:spacing w:val="22"/>
        </w:rPr>
        <w:t xml:space="preserve"> </w:t>
      </w:r>
      <w:r w:rsidRPr="00DF085C">
        <w:t>details to any</w:t>
      </w:r>
      <w:r w:rsidRPr="00DF085C">
        <w:rPr>
          <w:spacing w:val="-3"/>
        </w:rPr>
        <w:t xml:space="preserve"> </w:t>
      </w:r>
      <w:r w:rsidRPr="00DF085C">
        <w:t>third party</w:t>
      </w:r>
      <w:r w:rsidRPr="00DF085C">
        <w:rPr>
          <w:spacing w:val="-3"/>
        </w:rPr>
        <w:t xml:space="preserve"> </w:t>
      </w:r>
      <w:r w:rsidRPr="00DF085C">
        <w:t xml:space="preserve">or government department unless </w:t>
      </w:r>
      <w:r w:rsidRPr="00DF085C">
        <w:rPr>
          <w:spacing w:val="-1"/>
        </w:rPr>
        <w:t>you</w:t>
      </w:r>
      <w:r w:rsidRPr="00DF085C">
        <w:t xml:space="preserve"> give us permission to do so.</w:t>
      </w:r>
      <w:r w:rsidRPr="00DF085C">
        <w:rPr>
          <w:spacing w:val="20"/>
        </w:rPr>
        <w:t xml:space="preserve"> </w:t>
      </w:r>
    </w:p>
    <w:p w:rsidR="00CC01FE" w:rsidRDefault="00CC01FE" w:rsidP="00CC01FE">
      <w:r w:rsidRPr="00DF085C">
        <w:t xml:space="preserve">The information </w:t>
      </w:r>
      <w:r w:rsidRPr="00DF085C">
        <w:rPr>
          <w:spacing w:val="-1"/>
        </w:rPr>
        <w:t>you</w:t>
      </w:r>
      <w:r w:rsidRPr="00DF085C">
        <w:t xml:space="preserve"> have completed on this form</w:t>
      </w:r>
      <w:r w:rsidRPr="00DF085C">
        <w:rPr>
          <w:spacing w:val="-1"/>
        </w:rPr>
        <w:t xml:space="preserve"> </w:t>
      </w:r>
      <w:r w:rsidRPr="00DF085C">
        <w:t>will only</w:t>
      </w:r>
      <w:r w:rsidRPr="00DF085C">
        <w:rPr>
          <w:spacing w:val="-3"/>
        </w:rPr>
        <w:t xml:space="preserve"> </w:t>
      </w:r>
      <w:r w:rsidRPr="00DF085C">
        <w:t xml:space="preserve">be used in connection with </w:t>
      </w:r>
      <w:r w:rsidRPr="00DF085C">
        <w:rPr>
          <w:spacing w:val="-1"/>
        </w:rPr>
        <w:t>your</w:t>
      </w:r>
      <w:r w:rsidRPr="00DF085C">
        <w:rPr>
          <w:spacing w:val="25"/>
        </w:rPr>
        <w:t xml:space="preserve"> </w:t>
      </w:r>
      <w:r w:rsidRPr="00DF085C">
        <w:rPr>
          <w:spacing w:val="-1"/>
        </w:rPr>
        <w:t>feedback.</w:t>
      </w:r>
      <w:r w:rsidRPr="00DF085C">
        <w:t xml:space="preserve"> </w:t>
      </w:r>
    </w:p>
    <w:p w:rsidR="00CC01FE" w:rsidRPr="00DF085C" w:rsidRDefault="00CC01FE" w:rsidP="00CC01FE">
      <w:pPr>
        <w:pStyle w:val="Listpara2"/>
      </w:pPr>
      <w:r>
        <w:t>I</w:t>
      </w:r>
      <w:r w:rsidRPr="00DF085C">
        <w:t xml:space="preserve"> agree to </w:t>
      </w:r>
      <w:r>
        <w:rPr>
          <w:spacing w:val="-2"/>
        </w:rPr>
        <w:t>my</w:t>
      </w:r>
      <w:r w:rsidRPr="00DF085C">
        <w:t xml:space="preserve"> data stored by</w:t>
      </w:r>
      <w:r w:rsidRPr="00DF085C">
        <w:rPr>
          <w:spacing w:val="-3"/>
        </w:rPr>
        <w:t xml:space="preserve"> </w:t>
      </w:r>
      <w:r w:rsidRPr="00DF085C">
        <w:t>Reading Borough Council for the purpose of processing this</w:t>
      </w:r>
      <w:r w:rsidRPr="00DF085C">
        <w:rPr>
          <w:spacing w:val="26"/>
        </w:rPr>
        <w:t xml:space="preserve"> </w:t>
      </w:r>
      <w:r w:rsidRPr="00DF085C">
        <w:t>form</w:t>
      </w:r>
    </w:p>
    <w:p w:rsidR="00C6620A" w:rsidRDefault="00C6620A" w:rsidP="00CC01FE">
      <w:pPr>
        <w:jc w:val="center"/>
        <w:rPr>
          <w:b/>
        </w:rPr>
      </w:pPr>
    </w:p>
    <w:p w:rsidR="00606157" w:rsidRPr="00AF350B" w:rsidRDefault="00CC01FE" w:rsidP="004120C0">
      <w:pPr>
        <w:spacing w:before="0"/>
        <w:jc w:val="center"/>
        <w:rPr>
          <w:b/>
          <w:sz w:val="40"/>
          <w:szCs w:val="40"/>
        </w:rPr>
      </w:pPr>
      <w:r w:rsidRPr="00AF350B">
        <w:rPr>
          <w:b/>
          <w:sz w:val="40"/>
          <w:szCs w:val="40"/>
        </w:rPr>
        <w:t xml:space="preserve">Thank </w:t>
      </w:r>
      <w:r w:rsidRPr="00AF350B">
        <w:rPr>
          <w:b/>
          <w:spacing w:val="-1"/>
          <w:sz w:val="40"/>
          <w:szCs w:val="40"/>
        </w:rPr>
        <w:t>you</w:t>
      </w:r>
      <w:r w:rsidRPr="00AF350B">
        <w:rPr>
          <w:b/>
          <w:sz w:val="40"/>
          <w:szCs w:val="40"/>
        </w:rPr>
        <w:t xml:space="preserve"> for taking part in this consultation</w:t>
      </w:r>
    </w:p>
    <w:p w:rsidR="007D13C5" w:rsidRPr="00AF350B" w:rsidRDefault="007D13C5" w:rsidP="004120C0">
      <w:pPr>
        <w:spacing w:before="0"/>
        <w:jc w:val="center"/>
        <w:rPr>
          <w:b/>
          <w:sz w:val="40"/>
          <w:szCs w:val="40"/>
        </w:rPr>
      </w:pPr>
      <w:r w:rsidRPr="00AF350B">
        <w:rPr>
          <w:b/>
          <w:sz w:val="40"/>
          <w:szCs w:val="40"/>
        </w:rPr>
        <w:t xml:space="preserve">Please return your completed </w:t>
      </w:r>
      <w:r w:rsidR="00F50D4C" w:rsidRPr="00AF350B">
        <w:rPr>
          <w:b/>
          <w:sz w:val="40"/>
          <w:szCs w:val="40"/>
        </w:rPr>
        <w:t xml:space="preserve">questionnaire </w:t>
      </w:r>
      <w:r w:rsidR="004120C0" w:rsidRPr="00AF350B">
        <w:rPr>
          <w:b/>
          <w:sz w:val="40"/>
          <w:szCs w:val="40"/>
        </w:rPr>
        <w:t>by</w:t>
      </w:r>
      <w:r w:rsidR="00BA49D8" w:rsidRPr="00AF350B">
        <w:rPr>
          <w:b/>
          <w:sz w:val="40"/>
          <w:szCs w:val="40"/>
        </w:rPr>
        <w:t xml:space="preserve"> </w:t>
      </w:r>
      <w:r w:rsidR="00A64CE4" w:rsidRPr="00AF350B">
        <w:rPr>
          <w:b/>
          <w:sz w:val="40"/>
          <w:szCs w:val="40"/>
        </w:rPr>
        <w:t>31</w:t>
      </w:r>
      <w:r w:rsidR="00A64CE4" w:rsidRPr="00AF350B">
        <w:rPr>
          <w:b/>
          <w:sz w:val="40"/>
          <w:szCs w:val="40"/>
          <w:vertAlign w:val="superscript"/>
        </w:rPr>
        <w:t>st</w:t>
      </w:r>
      <w:r w:rsidR="00A64CE4" w:rsidRPr="00AF350B">
        <w:rPr>
          <w:b/>
          <w:sz w:val="40"/>
          <w:szCs w:val="40"/>
        </w:rPr>
        <w:t xml:space="preserve"> March 2019 </w:t>
      </w:r>
      <w:r w:rsidRPr="00AF350B">
        <w:rPr>
          <w:b/>
          <w:sz w:val="40"/>
          <w:szCs w:val="40"/>
        </w:rPr>
        <w:t xml:space="preserve">to: </w:t>
      </w:r>
    </w:p>
    <w:p w:rsidR="00A64CE4" w:rsidRPr="00AF350B" w:rsidRDefault="00A64CE4" w:rsidP="004120C0">
      <w:pPr>
        <w:spacing w:before="0"/>
        <w:jc w:val="center"/>
        <w:rPr>
          <w:b/>
          <w:color w:val="FF0000"/>
          <w:sz w:val="40"/>
          <w:szCs w:val="40"/>
        </w:rPr>
      </w:pPr>
    </w:p>
    <w:p w:rsidR="00747335" w:rsidRPr="00AF350B" w:rsidRDefault="00A64CE4" w:rsidP="004120C0">
      <w:pPr>
        <w:spacing w:before="0"/>
        <w:jc w:val="center"/>
        <w:rPr>
          <w:b/>
          <w:color w:val="FF0000"/>
          <w:sz w:val="40"/>
          <w:szCs w:val="40"/>
        </w:rPr>
      </w:pPr>
      <w:r w:rsidRPr="00AF350B">
        <w:rPr>
          <w:b/>
          <w:color w:val="FF0000"/>
          <w:sz w:val="40"/>
          <w:szCs w:val="40"/>
        </w:rPr>
        <w:t xml:space="preserve">Lorraine Goude at </w:t>
      </w:r>
      <w:r w:rsidR="00747335" w:rsidRPr="00AF350B">
        <w:rPr>
          <w:b/>
          <w:color w:val="FF0000"/>
          <w:sz w:val="40"/>
          <w:szCs w:val="40"/>
        </w:rPr>
        <w:t>Reading Borough Council</w:t>
      </w:r>
    </w:p>
    <w:p w:rsidR="00747335" w:rsidRPr="00AF350B" w:rsidRDefault="00747335" w:rsidP="004120C0">
      <w:pPr>
        <w:spacing w:before="0"/>
        <w:jc w:val="center"/>
        <w:rPr>
          <w:b/>
          <w:color w:val="FF0000"/>
          <w:sz w:val="40"/>
          <w:szCs w:val="40"/>
        </w:rPr>
      </w:pPr>
      <w:r w:rsidRPr="00AF350B">
        <w:rPr>
          <w:b/>
          <w:color w:val="FF0000"/>
          <w:sz w:val="40"/>
          <w:szCs w:val="40"/>
        </w:rPr>
        <w:t>Civic Centre</w:t>
      </w:r>
      <w:r w:rsidR="004120C0" w:rsidRPr="00AF350B">
        <w:rPr>
          <w:b/>
          <w:color w:val="FF0000"/>
          <w:sz w:val="40"/>
          <w:szCs w:val="40"/>
        </w:rPr>
        <w:t xml:space="preserve">, </w:t>
      </w:r>
      <w:r w:rsidRPr="00AF350B">
        <w:rPr>
          <w:b/>
          <w:color w:val="FF0000"/>
          <w:sz w:val="40"/>
          <w:szCs w:val="40"/>
        </w:rPr>
        <w:t>Plaza West</w:t>
      </w:r>
      <w:r w:rsidR="004120C0" w:rsidRPr="00AF350B">
        <w:rPr>
          <w:b/>
          <w:color w:val="FF0000"/>
          <w:sz w:val="40"/>
          <w:szCs w:val="40"/>
        </w:rPr>
        <w:t xml:space="preserve">, </w:t>
      </w:r>
      <w:r w:rsidRPr="00AF350B">
        <w:rPr>
          <w:b/>
          <w:color w:val="FF0000"/>
          <w:sz w:val="40"/>
          <w:szCs w:val="40"/>
        </w:rPr>
        <w:t>Bridge Street</w:t>
      </w:r>
    </w:p>
    <w:p w:rsidR="00603A2D" w:rsidRPr="00AF350B" w:rsidRDefault="00747335" w:rsidP="00003A01">
      <w:pPr>
        <w:spacing w:before="0"/>
        <w:jc w:val="center"/>
        <w:rPr>
          <w:sz w:val="40"/>
          <w:szCs w:val="40"/>
        </w:rPr>
      </w:pPr>
      <w:r w:rsidRPr="00AF350B">
        <w:rPr>
          <w:b/>
          <w:color w:val="FF0000"/>
          <w:sz w:val="40"/>
          <w:szCs w:val="40"/>
        </w:rPr>
        <w:t>Reading RG1 2LU</w:t>
      </w:r>
      <w:r w:rsidR="00400E6E" w:rsidRPr="00AF350B">
        <w:rPr>
          <w:sz w:val="40"/>
          <w:szCs w:val="40"/>
        </w:rPr>
        <w:t xml:space="preserve"> </w:t>
      </w:r>
    </w:p>
    <w:p w:rsidR="00A64CE4" w:rsidRPr="00AF350B" w:rsidRDefault="00A64CE4" w:rsidP="00003A01">
      <w:pPr>
        <w:spacing w:before="0"/>
        <w:jc w:val="center"/>
        <w:rPr>
          <w:sz w:val="40"/>
          <w:szCs w:val="40"/>
        </w:rPr>
      </w:pPr>
    </w:p>
    <w:p w:rsidR="00A64CE4" w:rsidRPr="00AF350B" w:rsidRDefault="00A64CE4" w:rsidP="00003A01">
      <w:pPr>
        <w:spacing w:before="0"/>
        <w:jc w:val="center"/>
        <w:rPr>
          <w:sz w:val="40"/>
          <w:szCs w:val="40"/>
        </w:rPr>
      </w:pPr>
      <w:r w:rsidRPr="00AF350B">
        <w:rPr>
          <w:sz w:val="40"/>
          <w:szCs w:val="40"/>
        </w:rPr>
        <w:t xml:space="preserve">Or Email </w:t>
      </w:r>
      <w:hyperlink r:id="rId11" w:history="1">
        <w:r w:rsidRPr="00AF350B">
          <w:rPr>
            <w:rStyle w:val="Hyperlink"/>
            <w:sz w:val="40"/>
            <w:szCs w:val="40"/>
          </w:rPr>
          <w:t>Lorraine.goude@reading.gov.uk</w:t>
        </w:r>
      </w:hyperlink>
      <w:r w:rsidRPr="00AF350B">
        <w:rPr>
          <w:sz w:val="40"/>
          <w:szCs w:val="40"/>
        </w:rPr>
        <w:t xml:space="preserve"> </w:t>
      </w:r>
    </w:p>
    <w:p w:rsidR="00400E6E" w:rsidRPr="00AF350B" w:rsidRDefault="00400E6E" w:rsidP="00003A01">
      <w:pPr>
        <w:spacing w:before="0"/>
        <w:jc w:val="center"/>
        <w:rPr>
          <w:b/>
          <w:color w:val="FF0000"/>
          <w:sz w:val="40"/>
          <w:szCs w:val="40"/>
        </w:rPr>
      </w:pPr>
    </w:p>
    <w:sectPr w:rsidR="00400E6E" w:rsidRPr="00AF350B" w:rsidSect="00F21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426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EF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E" w:rsidRDefault="00A3766E" w:rsidP="008C6573">
      <w:pPr>
        <w:spacing w:before="0" w:line="240" w:lineRule="auto"/>
      </w:pPr>
      <w:r>
        <w:separator/>
      </w:r>
    </w:p>
  </w:endnote>
  <w:endnote w:type="continuationSeparator" w:id="0">
    <w:p w:rsidR="00A3766E" w:rsidRDefault="00A3766E" w:rsidP="008C65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E4" w:rsidRDefault="00A64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80" w:rsidRPr="008C6573" w:rsidRDefault="00B15D80">
    <w:pPr>
      <w:pStyle w:val="Footer"/>
      <w:jc w:val="center"/>
      <w:rPr>
        <w:sz w:val="20"/>
        <w:szCs w:val="20"/>
      </w:rPr>
    </w:pPr>
  </w:p>
  <w:p w:rsidR="00B15D80" w:rsidRDefault="00B15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E4" w:rsidRDefault="00A64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E" w:rsidRDefault="00A3766E" w:rsidP="008C6573">
      <w:pPr>
        <w:spacing w:before="0" w:line="240" w:lineRule="auto"/>
      </w:pPr>
      <w:r>
        <w:separator/>
      </w:r>
    </w:p>
  </w:footnote>
  <w:footnote w:type="continuationSeparator" w:id="0">
    <w:p w:rsidR="00A3766E" w:rsidRDefault="00A3766E" w:rsidP="008C65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E4" w:rsidRDefault="00A64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80" w:rsidRDefault="00A3766E">
    <w:pPr>
      <w:pStyle w:val="Header"/>
    </w:pPr>
    <w:sdt>
      <w:sdtPr>
        <w:id w:val="91082010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6968E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80">
      <w:t>DRAFT 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E4" w:rsidRDefault="00A6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8B6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9E15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C66F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CF5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34C4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0D0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7060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6ACE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CA0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A37AC8"/>
    <w:multiLevelType w:val="hybridMultilevel"/>
    <w:tmpl w:val="3E8AB124"/>
    <w:lvl w:ilvl="0" w:tplc="9DBCBA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1B17F9D"/>
    <w:multiLevelType w:val="multilevel"/>
    <w:tmpl w:val="17E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907A94"/>
    <w:multiLevelType w:val="hybridMultilevel"/>
    <w:tmpl w:val="8102CF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1123F6"/>
    <w:multiLevelType w:val="hybridMultilevel"/>
    <w:tmpl w:val="7FE25FC2"/>
    <w:lvl w:ilvl="0" w:tplc="6088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739B9"/>
    <w:multiLevelType w:val="hybridMultilevel"/>
    <w:tmpl w:val="4B406C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F47C9E"/>
    <w:multiLevelType w:val="multilevel"/>
    <w:tmpl w:val="FC9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1735D1"/>
    <w:multiLevelType w:val="multilevel"/>
    <w:tmpl w:val="B55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B319A5"/>
    <w:multiLevelType w:val="hybridMultilevel"/>
    <w:tmpl w:val="2CBEC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41B48"/>
    <w:multiLevelType w:val="hybridMultilevel"/>
    <w:tmpl w:val="3B405B08"/>
    <w:lvl w:ilvl="0" w:tplc="CD085E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A07D5D"/>
    <w:multiLevelType w:val="multilevel"/>
    <w:tmpl w:val="3F2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B1717"/>
    <w:multiLevelType w:val="hybridMultilevel"/>
    <w:tmpl w:val="BDC8208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BD22F45"/>
    <w:multiLevelType w:val="hybridMultilevel"/>
    <w:tmpl w:val="5A68E08C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3E045532"/>
    <w:multiLevelType w:val="hybridMultilevel"/>
    <w:tmpl w:val="4DD0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743D"/>
    <w:multiLevelType w:val="hybridMultilevel"/>
    <w:tmpl w:val="727A4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74EF6"/>
    <w:multiLevelType w:val="hybridMultilevel"/>
    <w:tmpl w:val="E41CA9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35472F"/>
    <w:multiLevelType w:val="hybridMultilevel"/>
    <w:tmpl w:val="B2AE5112"/>
    <w:lvl w:ilvl="0" w:tplc="E4BE1302">
      <w:start w:val="1"/>
      <w:numFmt w:val="bullet"/>
      <w:pStyle w:val="ListParagraph"/>
      <w:lvlText w:val=""/>
      <w:lvlJc w:val="left"/>
      <w:pPr>
        <w:ind w:left="2511" w:hanging="360"/>
      </w:pPr>
      <w:rPr>
        <w:rFonts w:ascii="Wingdings" w:hAnsi="Wingdings" w:hint="default"/>
      </w:rPr>
    </w:lvl>
    <w:lvl w:ilvl="1" w:tplc="4EC09B72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5">
    <w:nsid w:val="420A2BF8"/>
    <w:multiLevelType w:val="hybridMultilevel"/>
    <w:tmpl w:val="9CD29054"/>
    <w:lvl w:ilvl="0" w:tplc="88AC9740">
      <w:start w:val="1"/>
      <w:numFmt w:val="bullet"/>
      <w:pStyle w:val="Listpara2"/>
      <w:lvlText w:val="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1654BB"/>
    <w:multiLevelType w:val="multilevel"/>
    <w:tmpl w:val="7F9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E5F78"/>
    <w:multiLevelType w:val="multilevel"/>
    <w:tmpl w:val="A74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0126E"/>
    <w:multiLevelType w:val="hybridMultilevel"/>
    <w:tmpl w:val="31E6A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A10AC"/>
    <w:multiLevelType w:val="hybridMultilevel"/>
    <w:tmpl w:val="82184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F4286"/>
    <w:multiLevelType w:val="hybridMultilevel"/>
    <w:tmpl w:val="C16013B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4F0F46C9"/>
    <w:multiLevelType w:val="multilevel"/>
    <w:tmpl w:val="95B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04671"/>
    <w:multiLevelType w:val="multilevel"/>
    <w:tmpl w:val="20B8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903A8F"/>
    <w:multiLevelType w:val="hybridMultilevel"/>
    <w:tmpl w:val="6EDC55B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21B723C"/>
    <w:multiLevelType w:val="multilevel"/>
    <w:tmpl w:val="675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307567"/>
    <w:multiLevelType w:val="hybridMultilevel"/>
    <w:tmpl w:val="86421BBC"/>
    <w:lvl w:ilvl="0" w:tplc="5B4042C4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C861E3"/>
    <w:multiLevelType w:val="multilevel"/>
    <w:tmpl w:val="16F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62B0A"/>
    <w:multiLevelType w:val="hybridMultilevel"/>
    <w:tmpl w:val="C9ECDFB0"/>
    <w:lvl w:ilvl="0" w:tplc="800606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090FA4"/>
    <w:multiLevelType w:val="hybridMultilevel"/>
    <w:tmpl w:val="795658EA"/>
    <w:lvl w:ilvl="0" w:tplc="E4BE1302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EB32951E">
      <w:start w:val="1"/>
      <w:numFmt w:val="bullet"/>
      <w:lvlText w:val=""/>
      <w:lvlJc w:val="left"/>
      <w:pPr>
        <w:ind w:left="13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>
    <w:nsid w:val="7CB45D05"/>
    <w:multiLevelType w:val="hybridMultilevel"/>
    <w:tmpl w:val="C0B0C1F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35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29"/>
  </w:num>
  <w:num w:numId="21">
    <w:abstractNumId w:val="20"/>
  </w:num>
  <w:num w:numId="22">
    <w:abstractNumId w:val="22"/>
  </w:num>
  <w:num w:numId="23">
    <w:abstractNumId w:val="17"/>
  </w:num>
  <w:num w:numId="24">
    <w:abstractNumId w:val="16"/>
  </w:num>
  <w:num w:numId="25">
    <w:abstractNumId w:val="23"/>
  </w:num>
  <w:num w:numId="26">
    <w:abstractNumId w:val="13"/>
  </w:num>
  <w:num w:numId="27">
    <w:abstractNumId w:val="28"/>
  </w:num>
  <w:num w:numId="28">
    <w:abstractNumId w:val="32"/>
  </w:num>
  <w:num w:numId="29">
    <w:abstractNumId w:val="27"/>
  </w:num>
  <w:num w:numId="30">
    <w:abstractNumId w:val="21"/>
  </w:num>
  <w:num w:numId="31">
    <w:abstractNumId w:val="38"/>
  </w:num>
  <w:num w:numId="32">
    <w:abstractNumId w:val="25"/>
  </w:num>
  <w:num w:numId="33">
    <w:abstractNumId w:val="9"/>
  </w:num>
  <w:num w:numId="34">
    <w:abstractNumId w:val="30"/>
  </w:num>
  <w:num w:numId="35">
    <w:abstractNumId w:val="39"/>
  </w:num>
  <w:num w:numId="36">
    <w:abstractNumId w:val="26"/>
  </w:num>
  <w:num w:numId="37">
    <w:abstractNumId w:val="12"/>
  </w:num>
  <w:num w:numId="38">
    <w:abstractNumId w:val="14"/>
  </w:num>
  <w:num w:numId="39">
    <w:abstractNumId w:val="34"/>
  </w:num>
  <w:num w:numId="40">
    <w:abstractNumId w:val="19"/>
  </w:num>
  <w:num w:numId="41">
    <w:abstractNumId w:val="11"/>
  </w:num>
  <w:num w:numId="42">
    <w:abstractNumId w:val="18"/>
  </w:num>
  <w:num w:numId="43">
    <w:abstractNumId w:val="31"/>
  </w:num>
  <w:num w:numId="44">
    <w:abstractNumId w:val="15"/>
  </w:num>
  <w:num w:numId="45">
    <w:abstractNumId w:val="36"/>
  </w:num>
  <w:num w:numId="4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 Wilkins">
    <w15:presenceInfo w15:providerId="AD" w15:userId="S-1-5-21-601699617-711725264-619646970-50183"/>
  </w15:person>
  <w15:person w15:author="Sarah Salter">
    <w15:presenceInfo w15:providerId="AD" w15:userId="S-1-5-21-601699617-711725264-619646970-42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ru v:ext="edit" colors="#a71f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4"/>
    <w:rsid w:val="00003A01"/>
    <w:rsid w:val="00004ECD"/>
    <w:rsid w:val="000121E0"/>
    <w:rsid w:val="00012FC5"/>
    <w:rsid w:val="00017275"/>
    <w:rsid w:val="000212DF"/>
    <w:rsid w:val="00024F47"/>
    <w:rsid w:val="000268F8"/>
    <w:rsid w:val="0002736E"/>
    <w:rsid w:val="000312D9"/>
    <w:rsid w:val="000315B6"/>
    <w:rsid w:val="0003263A"/>
    <w:rsid w:val="0003294D"/>
    <w:rsid w:val="00036F6D"/>
    <w:rsid w:val="000377EA"/>
    <w:rsid w:val="00037DD9"/>
    <w:rsid w:val="00046F2F"/>
    <w:rsid w:val="0005095B"/>
    <w:rsid w:val="00051058"/>
    <w:rsid w:val="00051B48"/>
    <w:rsid w:val="00051B94"/>
    <w:rsid w:val="00053E1D"/>
    <w:rsid w:val="00053EC9"/>
    <w:rsid w:val="00054192"/>
    <w:rsid w:val="00054B40"/>
    <w:rsid w:val="0006184C"/>
    <w:rsid w:val="00062CE7"/>
    <w:rsid w:val="00062FAB"/>
    <w:rsid w:val="00064841"/>
    <w:rsid w:val="0006786F"/>
    <w:rsid w:val="00067F36"/>
    <w:rsid w:val="00076938"/>
    <w:rsid w:val="00076C08"/>
    <w:rsid w:val="00077D6A"/>
    <w:rsid w:val="0008017B"/>
    <w:rsid w:val="00083F41"/>
    <w:rsid w:val="000900BC"/>
    <w:rsid w:val="000905CC"/>
    <w:rsid w:val="00094F25"/>
    <w:rsid w:val="00097492"/>
    <w:rsid w:val="000A0C3A"/>
    <w:rsid w:val="000A4750"/>
    <w:rsid w:val="000A63F8"/>
    <w:rsid w:val="000B04E2"/>
    <w:rsid w:val="000B3BA2"/>
    <w:rsid w:val="000B47B6"/>
    <w:rsid w:val="000B6FFA"/>
    <w:rsid w:val="000C3016"/>
    <w:rsid w:val="000C6010"/>
    <w:rsid w:val="000D2F65"/>
    <w:rsid w:val="000D6081"/>
    <w:rsid w:val="000E22AE"/>
    <w:rsid w:val="000F6161"/>
    <w:rsid w:val="000F70B3"/>
    <w:rsid w:val="00101F41"/>
    <w:rsid w:val="00102A18"/>
    <w:rsid w:val="0010380D"/>
    <w:rsid w:val="00106806"/>
    <w:rsid w:val="001076D8"/>
    <w:rsid w:val="00107C46"/>
    <w:rsid w:val="00110F85"/>
    <w:rsid w:val="00115FCA"/>
    <w:rsid w:val="001165F4"/>
    <w:rsid w:val="00130366"/>
    <w:rsid w:val="00130D61"/>
    <w:rsid w:val="00135B80"/>
    <w:rsid w:val="00137DF3"/>
    <w:rsid w:val="0014733F"/>
    <w:rsid w:val="001545C0"/>
    <w:rsid w:val="001566D3"/>
    <w:rsid w:val="00161E4B"/>
    <w:rsid w:val="001728C3"/>
    <w:rsid w:val="00174CBF"/>
    <w:rsid w:val="00177396"/>
    <w:rsid w:val="001779B3"/>
    <w:rsid w:val="00185A02"/>
    <w:rsid w:val="001905A5"/>
    <w:rsid w:val="0019771B"/>
    <w:rsid w:val="001A0EF8"/>
    <w:rsid w:val="001A2521"/>
    <w:rsid w:val="001A4053"/>
    <w:rsid w:val="001B518E"/>
    <w:rsid w:val="001C2796"/>
    <w:rsid w:val="001C3B95"/>
    <w:rsid w:val="001C48E0"/>
    <w:rsid w:val="001C73A5"/>
    <w:rsid w:val="001C7C18"/>
    <w:rsid w:val="001D47ED"/>
    <w:rsid w:val="001D4DF5"/>
    <w:rsid w:val="001D6230"/>
    <w:rsid w:val="001D6245"/>
    <w:rsid w:val="001E07BD"/>
    <w:rsid w:val="001E5AA6"/>
    <w:rsid w:val="001F1259"/>
    <w:rsid w:val="002019B3"/>
    <w:rsid w:val="00204321"/>
    <w:rsid w:val="00204BC3"/>
    <w:rsid w:val="002077EC"/>
    <w:rsid w:val="002142D9"/>
    <w:rsid w:val="00221F15"/>
    <w:rsid w:val="00225B45"/>
    <w:rsid w:val="002266C1"/>
    <w:rsid w:val="00226E14"/>
    <w:rsid w:val="00227072"/>
    <w:rsid w:val="00227901"/>
    <w:rsid w:val="00241329"/>
    <w:rsid w:val="00242DD0"/>
    <w:rsid w:val="002435DA"/>
    <w:rsid w:val="00247090"/>
    <w:rsid w:val="00251EE8"/>
    <w:rsid w:val="00253304"/>
    <w:rsid w:val="00253AF2"/>
    <w:rsid w:val="00256D21"/>
    <w:rsid w:val="002618FD"/>
    <w:rsid w:val="002623A5"/>
    <w:rsid w:val="00263798"/>
    <w:rsid w:val="00264728"/>
    <w:rsid w:val="00264E5B"/>
    <w:rsid w:val="00266295"/>
    <w:rsid w:val="00272294"/>
    <w:rsid w:val="00277E09"/>
    <w:rsid w:val="00281313"/>
    <w:rsid w:val="0028135C"/>
    <w:rsid w:val="00282457"/>
    <w:rsid w:val="00282B3C"/>
    <w:rsid w:val="00291A94"/>
    <w:rsid w:val="00292E65"/>
    <w:rsid w:val="00297746"/>
    <w:rsid w:val="002A1CAE"/>
    <w:rsid w:val="002A1ED9"/>
    <w:rsid w:val="002A63D0"/>
    <w:rsid w:val="002A661A"/>
    <w:rsid w:val="002A77E2"/>
    <w:rsid w:val="002B460A"/>
    <w:rsid w:val="002C00F4"/>
    <w:rsid w:val="002C1DD1"/>
    <w:rsid w:val="002C5369"/>
    <w:rsid w:val="002D2929"/>
    <w:rsid w:val="002D72F8"/>
    <w:rsid w:val="002D7C31"/>
    <w:rsid w:val="002E310A"/>
    <w:rsid w:val="002E71E9"/>
    <w:rsid w:val="002E7A38"/>
    <w:rsid w:val="002E7DC5"/>
    <w:rsid w:val="002E7F7A"/>
    <w:rsid w:val="002F2174"/>
    <w:rsid w:val="002F3415"/>
    <w:rsid w:val="002F4412"/>
    <w:rsid w:val="002F448F"/>
    <w:rsid w:val="002F63B0"/>
    <w:rsid w:val="002F7892"/>
    <w:rsid w:val="0030039C"/>
    <w:rsid w:val="00303685"/>
    <w:rsid w:val="00304BC5"/>
    <w:rsid w:val="00305384"/>
    <w:rsid w:val="0030691D"/>
    <w:rsid w:val="003119E4"/>
    <w:rsid w:val="003162B2"/>
    <w:rsid w:val="00317DAF"/>
    <w:rsid w:val="00320067"/>
    <w:rsid w:val="00320CAE"/>
    <w:rsid w:val="0032102D"/>
    <w:rsid w:val="00331412"/>
    <w:rsid w:val="003318D3"/>
    <w:rsid w:val="00332D7F"/>
    <w:rsid w:val="0033329D"/>
    <w:rsid w:val="00333A46"/>
    <w:rsid w:val="00335037"/>
    <w:rsid w:val="0033626B"/>
    <w:rsid w:val="003378E4"/>
    <w:rsid w:val="00340BAE"/>
    <w:rsid w:val="00341187"/>
    <w:rsid w:val="003431E2"/>
    <w:rsid w:val="00343C11"/>
    <w:rsid w:val="0034567B"/>
    <w:rsid w:val="00345EAC"/>
    <w:rsid w:val="00355572"/>
    <w:rsid w:val="00356394"/>
    <w:rsid w:val="00357B45"/>
    <w:rsid w:val="00360421"/>
    <w:rsid w:val="003605B6"/>
    <w:rsid w:val="0037747D"/>
    <w:rsid w:val="00385B00"/>
    <w:rsid w:val="00394C16"/>
    <w:rsid w:val="003A15B5"/>
    <w:rsid w:val="003A39DE"/>
    <w:rsid w:val="003B3436"/>
    <w:rsid w:val="003B3E66"/>
    <w:rsid w:val="003B526E"/>
    <w:rsid w:val="003B540A"/>
    <w:rsid w:val="003D19FB"/>
    <w:rsid w:val="003D2E7F"/>
    <w:rsid w:val="003D4E22"/>
    <w:rsid w:val="003D7E17"/>
    <w:rsid w:val="003E175B"/>
    <w:rsid w:val="003E7A37"/>
    <w:rsid w:val="003F33B5"/>
    <w:rsid w:val="003F70A9"/>
    <w:rsid w:val="00400E6E"/>
    <w:rsid w:val="004026C4"/>
    <w:rsid w:val="00404EB1"/>
    <w:rsid w:val="00406491"/>
    <w:rsid w:val="00407CD7"/>
    <w:rsid w:val="004103AF"/>
    <w:rsid w:val="004120C0"/>
    <w:rsid w:val="00413655"/>
    <w:rsid w:val="00416337"/>
    <w:rsid w:val="00432DB2"/>
    <w:rsid w:val="004422AB"/>
    <w:rsid w:val="004464BD"/>
    <w:rsid w:val="0044759F"/>
    <w:rsid w:val="00447C38"/>
    <w:rsid w:val="00450A09"/>
    <w:rsid w:val="004579A2"/>
    <w:rsid w:val="00467BE9"/>
    <w:rsid w:val="00473438"/>
    <w:rsid w:val="00475AEC"/>
    <w:rsid w:val="004918AD"/>
    <w:rsid w:val="0049219F"/>
    <w:rsid w:val="00492454"/>
    <w:rsid w:val="004929B7"/>
    <w:rsid w:val="00497451"/>
    <w:rsid w:val="004979BF"/>
    <w:rsid w:val="004A28B4"/>
    <w:rsid w:val="004A5001"/>
    <w:rsid w:val="004A5826"/>
    <w:rsid w:val="004A7559"/>
    <w:rsid w:val="004B2BC0"/>
    <w:rsid w:val="004B790E"/>
    <w:rsid w:val="004C0C0A"/>
    <w:rsid w:val="004C18F5"/>
    <w:rsid w:val="004C33B6"/>
    <w:rsid w:val="004C61BD"/>
    <w:rsid w:val="004C7CB3"/>
    <w:rsid w:val="004D5889"/>
    <w:rsid w:val="004D633B"/>
    <w:rsid w:val="004D6440"/>
    <w:rsid w:val="004D6AB6"/>
    <w:rsid w:val="004E1B8C"/>
    <w:rsid w:val="004E5287"/>
    <w:rsid w:val="004F2280"/>
    <w:rsid w:val="004F3170"/>
    <w:rsid w:val="00500A49"/>
    <w:rsid w:val="00505BEF"/>
    <w:rsid w:val="00510222"/>
    <w:rsid w:val="00511021"/>
    <w:rsid w:val="00513472"/>
    <w:rsid w:val="00520119"/>
    <w:rsid w:val="00525DA9"/>
    <w:rsid w:val="005318D6"/>
    <w:rsid w:val="00537599"/>
    <w:rsid w:val="00537BBC"/>
    <w:rsid w:val="00550588"/>
    <w:rsid w:val="00550FA2"/>
    <w:rsid w:val="00561E42"/>
    <w:rsid w:val="00562668"/>
    <w:rsid w:val="00565F75"/>
    <w:rsid w:val="005673FA"/>
    <w:rsid w:val="00573612"/>
    <w:rsid w:val="00581CED"/>
    <w:rsid w:val="005853AA"/>
    <w:rsid w:val="00595312"/>
    <w:rsid w:val="00595EB9"/>
    <w:rsid w:val="005960F5"/>
    <w:rsid w:val="00596DB0"/>
    <w:rsid w:val="005972EE"/>
    <w:rsid w:val="00597F0A"/>
    <w:rsid w:val="005A1B8C"/>
    <w:rsid w:val="005A3738"/>
    <w:rsid w:val="005A468A"/>
    <w:rsid w:val="005B1006"/>
    <w:rsid w:val="005B1238"/>
    <w:rsid w:val="005B2328"/>
    <w:rsid w:val="005B48E0"/>
    <w:rsid w:val="005B4E25"/>
    <w:rsid w:val="005C24A9"/>
    <w:rsid w:val="005C534D"/>
    <w:rsid w:val="005C6064"/>
    <w:rsid w:val="005C7718"/>
    <w:rsid w:val="005C7E60"/>
    <w:rsid w:val="005D0C14"/>
    <w:rsid w:val="005D1A7D"/>
    <w:rsid w:val="005D2073"/>
    <w:rsid w:val="005D392C"/>
    <w:rsid w:val="005D5F4A"/>
    <w:rsid w:val="005D696E"/>
    <w:rsid w:val="005D6B88"/>
    <w:rsid w:val="005E3984"/>
    <w:rsid w:val="005F295B"/>
    <w:rsid w:val="00603A2D"/>
    <w:rsid w:val="00606157"/>
    <w:rsid w:val="00607099"/>
    <w:rsid w:val="00610ECA"/>
    <w:rsid w:val="00611DB8"/>
    <w:rsid w:val="00612DE2"/>
    <w:rsid w:val="0061653D"/>
    <w:rsid w:val="0063418D"/>
    <w:rsid w:val="006363F6"/>
    <w:rsid w:val="00636849"/>
    <w:rsid w:val="006427A2"/>
    <w:rsid w:val="00646F2B"/>
    <w:rsid w:val="00676033"/>
    <w:rsid w:val="006766DD"/>
    <w:rsid w:val="00685117"/>
    <w:rsid w:val="00692F97"/>
    <w:rsid w:val="00693EC6"/>
    <w:rsid w:val="006A05EA"/>
    <w:rsid w:val="006A260E"/>
    <w:rsid w:val="006B024F"/>
    <w:rsid w:val="006B0CB6"/>
    <w:rsid w:val="006B68DD"/>
    <w:rsid w:val="006C6585"/>
    <w:rsid w:val="006D524A"/>
    <w:rsid w:val="006E20A8"/>
    <w:rsid w:val="006E609C"/>
    <w:rsid w:val="006E70BC"/>
    <w:rsid w:val="006E72E2"/>
    <w:rsid w:val="006F0B10"/>
    <w:rsid w:val="006F61DE"/>
    <w:rsid w:val="006F6D96"/>
    <w:rsid w:val="007059CF"/>
    <w:rsid w:val="007125F0"/>
    <w:rsid w:val="00712850"/>
    <w:rsid w:val="0071305B"/>
    <w:rsid w:val="007149CC"/>
    <w:rsid w:val="007156A3"/>
    <w:rsid w:val="00720F87"/>
    <w:rsid w:val="00723242"/>
    <w:rsid w:val="00723D37"/>
    <w:rsid w:val="00726FA4"/>
    <w:rsid w:val="007278FE"/>
    <w:rsid w:val="0073436C"/>
    <w:rsid w:val="00735AF9"/>
    <w:rsid w:val="007372D2"/>
    <w:rsid w:val="00743C29"/>
    <w:rsid w:val="00745E8A"/>
    <w:rsid w:val="00747335"/>
    <w:rsid w:val="00747EAB"/>
    <w:rsid w:val="00755A30"/>
    <w:rsid w:val="00755FE4"/>
    <w:rsid w:val="007573A4"/>
    <w:rsid w:val="00760058"/>
    <w:rsid w:val="0076209B"/>
    <w:rsid w:val="0076319B"/>
    <w:rsid w:val="007642A1"/>
    <w:rsid w:val="00764D49"/>
    <w:rsid w:val="00765344"/>
    <w:rsid w:val="00766DEA"/>
    <w:rsid w:val="00767286"/>
    <w:rsid w:val="007711C7"/>
    <w:rsid w:val="00771943"/>
    <w:rsid w:val="00771E72"/>
    <w:rsid w:val="007746CE"/>
    <w:rsid w:val="00775FC8"/>
    <w:rsid w:val="00777703"/>
    <w:rsid w:val="00780AFD"/>
    <w:rsid w:val="007817CE"/>
    <w:rsid w:val="00782F74"/>
    <w:rsid w:val="00790698"/>
    <w:rsid w:val="0079093B"/>
    <w:rsid w:val="0079302D"/>
    <w:rsid w:val="00793F5E"/>
    <w:rsid w:val="007956E5"/>
    <w:rsid w:val="00797AEA"/>
    <w:rsid w:val="007A0130"/>
    <w:rsid w:val="007A30C9"/>
    <w:rsid w:val="007B04A5"/>
    <w:rsid w:val="007B28A5"/>
    <w:rsid w:val="007B3BE5"/>
    <w:rsid w:val="007C0C1D"/>
    <w:rsid w:val="007D13C5"/>
    <w:rsid w:val="007D14E6"/>
    <w:rsid w:val="007D6BEA"/>
    <w:rsid w:val="007D78F9"/>
    <w:rsid w:val="007E4A8C"/>
    <w:rsid w:val="007E4D60"/>
    <w:rsid w:val="007E53C6"/>
    <w:rsid w:val="007E6D2C"/>
    <w:rsid w:val="007F1526"/>
    <w:rsid w:val="007F6057"/>
    <w:rsid w:val="007F6D18"/>
    <w:rsid w:val="007F7489"/>
    <w:rsid w:val="008023DF"/>
    <w:rsid w:val="00803824"/>
    <w:rsid w:val="008146A9"/>
    <w:rsid w:val="00815C97"/>
    <w:rsid w:val="00821FCB"/>
    <w:rsid w:val="008241DC"/>
    <w:rsid w:val="008247CB"/>
    <w:rsid w:val="00825B1C"/>
    <w:rsid w:val="00826E39"/>
    <w:rsid w:val="00840745"/>
    <w:rsid w:val="00845B8D"/>
    <w:rsid w:val="008464F3"/>
    <w:rsid w:val="00850DAC"/>
    <w:rsid w:val="00856047"/>
    <w:rsid w:val="00857A3F"/>
    <w:rsid w:val="00860279"/>
    <w:rsid w:val="00863462"/>
    <w:rsid w:val="0086413B"/>
    <w:rsid w:val="00864CC5"/>
    <w:rsid w:val="0086606F"/>
    <w:rsid w:val="0086693E"/>
    <w:rsid w:val="00872722"/>
    <w:rsid w:val="00881383"/>
    <w:rsid w:val="0088639A"/>
    <w:rsid w:val="0089383A"/>
    <w:rsid w:val="0089506E"/>
    <w:rsid w:val="008965BD"/>
    <w:rsid w:val="00896CCB"/>
    <w:rsid w:val="008A11BE"/>
    <w:rsid w:val="008A4EF0"/>
    <w:rsid w:val="008A63F1"/>
    <w:rsid w:val="008B3D62"/>
    <w:rsid w:val="008B6B84"/>
    <w:rsid w:val="008C3E5D"/>
    <w:rsid w:val="008C450F"/>
    <w:rsid w:val="008C6573"/>
    <w:rsid w:val="008D3790"/>
    <w:rsid w:val="008D3C42"/>
    <w:rsid w:val="008E2D42"/>
    <w:rsid w:val="008E34E4"/>
    <w:rsid w:val="008E485E"/>
    <w:rsid w:val="008E4A83"/>
    <w:rsid w:val="008E73F5"/>
    <w:rsid w:val="008E7B40"/>
    <w:rsid w:val="008F1984"/>
    <w:rsid w:val="008F5233"/>
    <w:rsid w:val="00904246"/>
    <w:rsid w:val="009068C9"/>
    <w:rsid w:val="009100E1"/>
    <w:rsid w:val="00912B7A"/>
    <w:rsid w:val="00915C85"/>
    <w:rsid w:val="00915F77"/>
    <w:rsid w:val="00917899"/>
    <w:rsid w:val="009179BC"/>
    <w:rsid w:val="009235B6"/>
    <w:rsid w:val="0092597E"/>
    <w:rsid w:val="0093539F"/>
    <w:rsid w:val="00937A98"/>
    <w:rsid w:val="00940EC6"/>
    <w:rsid w:val="009427DF"/>
    <w:rsid w:val="0094402D"/>
    <w:rsid w:val="0095347F"/>
    <w:rsid w:val="00957000"/>
    <w:rsid w:val="00962415"/>
    <w:rsid w:val="00965B85"/>
    <w:rsid w:val="00975783"/>
    <w:rsid w:val="009767BC"/>
    <w:rsid w:val="00977898"/>
    <w:rsid w:val="00985962"/>
    <w:rsid w:val="009A2304"/>
    <w:rsid w:val="009A3AC6"/>
    <w:rsid w:val="009A4D63"/>
    <w:rsid w:val="009A61CE"/>
    <w:rsid w:val="009A671F"/>
    <w:rsid w:val="009B153B"/>
    <w:rsid w:val="009C1079"/>
    <w:rsid w:val="009C1EF7"/>
    <w:rsid w:val="009C3102"/>
    <w:rsid w:val="009C46FC"/>
    <w:rsid w:val="009E0033"/>
    <w:rsid w:val="009E1A4D"/>
    <w:rsid w:val="009F78FF"/>
    <w:rsid w:val="00A004EC"/>
    <w:rsid w:val="00A011AD"/>
    <w:rsid w:val="00A02E67"/>
    <w:rsid w:val="00A069FD"/>
    <w:rsid w:val="00A1200D"/>
    <w:rsid w:val="00A1401E"/>
    <w:rsid w:val="00A23393"/>
    <w:rsid w:val="00A258B0"/>
    <w:rsid w:val="00A25B5B"/>
    <w:rsid w:val="00A30DA6"/>
    <w:rsid w:val="00A315B2"/>
    <w:rsid w:val="00A3766E"/>
    <w:rsid w:val="00A447CC"/>
    <w:rsid w:val="00A477F9"/>
    <w:rsid w:val="00A47BA6"/>
    <w:rsid w:val="00A565E8"/>
    <w:rsid w:val="00A6287F"/>
    <w:rsid w:val="00A63275"/>
    <w:rsid w:val="00A64CE4"/>
    <w:rsid w:val="00A6610F"/>
    <w:rsid w:val="00A70134"/>
    <w:rsid w:val="00A74652"/>
    <w:rsid w:val="00A75607"/>
    <w:rsid w:val="00A8024D"/>
    <w:rsid w:val="00A958AA"/>
    <w:rsid w:val="00AA1E32"/>
    <w:rsid w:val="00AA2E1A"/>
    <w:rsid w:val="00AB0B4F"/>
    <w:rsid w:val="00AB2062"/>
    <w:rsid w:val="00AB4032"/>
    <w:rsid w:val="00AB6FB0"/>
    <w:rsid w:val="00AC2815"/>
    <w:rsid w:val="00AD2069"/>
    <w:rsid w:val="00AD28A9"/>
    <w:rsid w:val="00AD3550"/>
    <w:rsid w:val="00AD4840"/>
    <w:rsid w:val="00AD5A8C"/>
    <w:rsid w:val="00AE2580"/>
    <w:rsid w:val="00AE2B99"/>
    <w:rsid w:val="00AE7B3E"/>
    <w:rsid w:val="00AF25A6"/>
    <w:rsid w:val="00AF350B"/>
    <w:rsid w:val="00AF4110"/>
    <w:rsid w:val="00AF645D"/>
    <w:rsid w:val="00AF71B1"/>
    <w:rsid w:val="00B06A1C"/>
    <w:rsid w:val="00B107B2"/>
    <w:rsid w:val="00B124A6"/>
    <w:rsid w:val="00B1357E"/>
    <w:rsid w:val="00B13A42"/>
    <w:rsid w:val="00B158F3"/>
    <w:rsid w:val="00B15D80"/>
    <w:rsid w:val="00B16191"/>
    <w:rsid w:val="00B16ECF"/>
    <w:rsid w:val="00B2213B"/>
    <w:rsid w:val="00B277AD"/>
    <w:rsid w:val="00B31BA3"/>
    <w:rsid w:val="00B355B2"/>
    <w:rsid w:val="00B4047D"/>
    <w:rsid w:val="00B42CFD"/>
    <w:rsid w:val="00B4314C"/>
    <w:rsid w:val="00B43A91"/>
    <w:rsid w:val="00B45C18"/>
    <w:rsid w:val="00B45CF6"/>
    <w:rsid w:val="00B46079"/>
    <w:rsid w:val="00B55154"/>
    <w:rsid w:val="00B61344"/>
    <w:rsid w:val="00B646BA"/>
    <w:rsid w:val="00B720B2"/>
    <w:rsid w:val="00B758C0"/>
    <w:rsid w:val="00B7780A"/>
    <w:rsid w:val="00B800AD"/>
    <w:rsid w:val="00B81831"/>
    <w:rsid w:val="00B82FD3"/>
    <w:rsid w:val="00B83C2B"/>
    <w:rsid w:val="00B85BA6"/>
    <w:rsid w:val="00B86E6D"/>
    <w:rsid w:val="00B87CE9"/>
    <w:rsid w:val="00B90BEA"/>
    <w:rsid w:val="00B96898"/>
    <w:rsid w:val="00BA1C9E"/>
    <w:rsid w:val="00BA49D8"/>
    <w:rsid w:val="00BA70C9"/>
    <w:rsid w:val="00BA7FFE"/>
    <w:rsid w:val="00BB206F"/>
    <w:rsid w:val="00BB2E9D"/>
    <w:rsid w:val="00BC21F6"/>
    <w:rsid w:val="00BC3806"/>
    <w:rsid w:val="00BC382B"/>
    <w:rsid w:val="00BC3C36"/>
    <w:rsid w:val="00BC7856"/>
    <w:rsid w:val="00BD3672"/>
    <w:rsid w:val="00BD4C86"/>
    <w:rsid w:val="00BD4F5D"/>
    <w:rsid w:val="00BE42C9"/>
    <w:rsid w:val="00BE4B9A"/>
    <w:rsid w:val="00BE4E6C"/>
    <w:rsid w:val="00BF1CEF"/>
    <w:rsid w:val="00BF3118"/>
    <w:rsid w:val="00BF6356"/>
    <w:rsid w:val="00C002D2"/>
    <w:rsid w:val="00C0097D"/>
    <w:rsid w:val="00C01F27"/>
    <w:rsid w:val="00C04BE1"/>
    <w:rsid w:val="00C063AF"/>
    <w:rsid w:val="00C12E0A"/>
    <w:rsid w:val="00C14761"/>
    <w:rsid w:val="00C2154F"/>
    <w:rsid w:val="00C3047D"/>
    <w:rsid w:val="00C348A8"/>
    <w:rsid w:val="00C35CD9"/>
    <w:rsid w:val="00C37B14"/>
    <w:rsid w:val="00C37C36"/>
    <w:rsid w:val="00C4156A"/>
    <w:rsid w:val="00C46C5E"/>
    <w:rsid w:val="00C47930"/>
    <w:rsid w:val="00C52459"/>
    <w:rsid w:val="00C60120"/>
    <w:rsid w:val="00C642B0"/>
    <w:rsid w:val="00C6620A"/>
    <w:rsid w:val="00C705B4"/>
    <w:rsid w:val="00C74416"/>
    <w:rsid w:val="00C77523"/>
    <w:rsid w:val="00C8381D"/>
    <w:rsid w:val="00C84E58"/>
    <w:rsid w:val="00C86E24"/>
    <w:rsid w:val="00C87640"/>
    <w:rsid w:val="00C9533D"/>
    <w:rsid w:val="00CC01E7"/>
    <w:rsid w:val="00CC01FE"/>
    <w:rsid w:val="00CC06A9"/>
    <w:rsid w:val="00CC06B8"/>
    <w:rsid w:val="00CC2166"/>
    <w:rsid w:val="00CC61EA"/>
    <w:rsid w:val="00CD471E"/>
    <w:rsid w:val="00CE04D0"/>
    <w:rsid w:val="00CE5A3A"/>
    <w:rsid w:val="00CE62E2"/>
    <w:rsid w:val="00CE7F0B"/>
    <w:rsid w:val="00D00CA9"/>
    <w:rsid w:val="00D019BB"/>
    <w:rsid w:val="00D04D22"/>
    <w:rsid w:val="00D05104"/>
    <w:rsid w:val="00D1117A"/>
    <w:rsid w:val="00D11BC8"/>
    <w:rsid w:val="00D15AE4"/>
    <w:rsid w:val="00D17C64"/>
    <w:rsid w:val="00D21537"/>
    <w:rsid w:val="00D22E27"/>
    <w:rsid w:val="00D25FA6"/>
    <w:rsid w:val="00D2611B"/>
    <w:rsid w:val="00D320FD"/>
    <w:rsid w:val="00D45314"/>
    <w:rsid w:val="00D45502"/>
    <w:rsid w:val="00D76D4D"/>
    <w:rsid w:val="00D80F18"/>
    <w:rsid w:val="00D82527"/>
    <w:rsid w:val="00D8431B"/>
    <w:rsid w:val="00D94EB3"/>
    <w:rsid w:val="00D95334"/>
    <w:rsid w:val="00DA096D"/>
    <w:rsid w:val="00DA2339"/>
    <w:rsid w:val="00DA563B"/>
    <w:rsid w:val="00DA62DB"/>
    <w:rsid w:val="00DA7066"/>
    <w:rsid w:val="00DA7499"/>
    <w:rsid w:val="00DB0687"/>
    <w:rsid w:val="00DB44FE"/>
    <w:rsid w:val="00DB71DA"/>
    <w:rsid w:val="00DB74AB"/>
    <w:rsid w:val="00DC2791"/>
    <w:rsid w:val="00DC7429"/>
    <w:rsid w:val="00DD7175"/>
    <w:rsid w:val="00DE0032"/>
    <w:rsid w:val="00DE3DEF"/>
    <w:rsid w:val="00DE3E4F"/>
    <w:rsid w:val="00DF1EE1"/>
    <w:rsid w:val="00DF3F22"/>
    <w:rsid w:val="00E01C72"/>
    <w:rsid w:val="00E07D61"/>
    <w:rsid w:val="00E1007D"/>
    <w:rsid w:val="00E1518E"/>
    <w:rsid w:val="00E17188"/>
    <w:rsid w:val="00E23BD6"/>
    <w:rsid w:val="00E42FEC"/>
    <w:rsid w:val="00E44015"/>
    <w:rsid w:val="00E44329"/>
    <w:rsid w:val="00E47373"/>
    <w:rsid w:val="00E50401"/>
    <w:rsid w:val="00E542BE"/>
    <w:rsid w:val="00E568C9"/>
    <w:rsid w:val="00E71D93"/>
    <w:rsid w:val="00E73252"/>
    <w:rsid w:val="00E762AB"/>
    <w:rsid w:val="00E76903"/>
    <w:rsid w:val="00E8141E"/>
    <w:rsid w:val="00E81AEB"/>
    <w:rsid w:val="00E81F73"/>
    <w:rsid w:val="00E841A1"/>
    <w:rsid w:val="00E844B1"/>
    <w:rsid w:val="00E872DE"/>
    <w:rsid w:val="00E910AC"/>
    <w:rsid w:val="00E94BDE"/>
    <w:rsid w:val="00EA1069"/>
    <w:rsid w:val="00EA2FDE"/>
    <w:rsid w:val="00EA64FE"/>
    <w:rsid w:val="00EB6D58"/>
    <w:rsid w:val="00EC4223"/>
    <w:rsid w:val="00EC5BB5"/>
    <w:rsid w:val="00EC6222"/>
    <w:rsid w:val="00EC6E8E"/>
    <w:rsid w:val="00ED2715"/>
    <w:rsid w:val="00ED65AA"/>
    <w:rsid w:val="00ED759D"/>
    <w:rsid w:val="00ED780A"/>
    <w:rsid w:val="00EF1A65"/>
    <w:rsid w:val="00F04321"/>
    <w:rsid w:val="00F04CA5"/>
    <w:rsid w:val="00F12807"/>
    <w:rsid w:val="00F20E53"/>
    <w:rsid w:val="00F21206"/>
    <w:rsid w:val="00F23B7F"/>
    <w:rsid w:val="00F25FAB"/>
    <w:rsid w:val="00F32E9A"/>
    <w:rsid w:val="00F35011"/>
    <w:rsid w:val="00F35178"/>
    <w:rsid w:val="00F37DAA"/>
    <w:rsid w:val="00F419BD"/>
    <w:rsid w:val="00F43D61"/>
    <w:rsid w:val="00F4472C"/>
    <w:rsid w:val="00F44AC8"/>
    <w:rsid w:val="00F50D4C"/>
    <w:rsid w:val="00F522ED"/>
    <w:rsid w:val="00F52663"/>
    <w:rsid w:val="00F5282A"/>
    <w:rsid w:val="00F56522"/>
    <w:rsid w:val="00F575DA"/>
    <w:rsid w:val="00F60768"/>
    <w:rsid w:val="00F62152"/>
    <w:rsid w:val="00F65D35"/>
    <w:rsid w:val="00F72455"/>
    <w:rsid w:val="00F72B64"/>
    <w:rsid w:val="00F75FA4"/>
    <w:rsid w:val="00F80B06"/>
    <w:rsid w:val="00F84412"/>
    <w:rsid w:val="00F93F7D"/>
    <w:rsid w:val="00F972E6"/>
    <w:rsid w:val="00F97C09"/>
    <w:rsid w:val="00FA086C"/>
    <w:rsid w:val="00FA348E"/>
    <w:rsid w:val="00FA6C5A"/>
    <w:rsid w:val="00FB0377"/>
    <w:rsid w:val="00FB5367"/>
    <w:rsid w:val="00FB574E"/>
    <w:rsid w:val="00FB6E69"/>
    <w:rsid w:val="00FC21D3"/>
    <w:rsid w:val="00FC5215"/>
    <w:rsid w:val="00FC7231"/>
    <w:rsid w:val="00FC7692"/>
    <w:rsid w:val="00FD2DFF"/>
    <w:rsid w:val="00FD3259"/>
    <w:rsid w:val="00FE30E0"/>
    <w:rsid w:val="00FE555F"/>
    <w:rsid w:val="00FE6967"/>
    <w:rsid w:val="00FF3147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a71f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C9"/>
    <w:pPr>
      <w:tabs>
        <w:tab w:val="left" w:pos="-31680"/>
        <w:tab w:val="left" w:pos="3"/>
        <w:tab w:val="left" w:pos="230"/>
      </w:tabs>
      <w:spacing w:before="120" w:after="0" w:line="264" w:lineRule="auto"/>
      <w:ind w:left="113"/>
    </w:pPr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10"/>
    <w:pPr>
      <w:keepNext/>
      <w:keepLines/>
      <w:pBdr>
        <w:top w:val="single" w:sz="2" w:space="3" w:color="A71F7D"/>
        <w:left w:val="single" w:sz="2" w:space="4" w:color="A71F7D"/>
        <w:bottom w:val="single" w:sz="2" w:space="3" w:color="A71F7D"/>
        <w:right w:val="single" w:sz="2" w:space="0" w:color="A71F7D"/>
      </w:pBdr>
      <w:shd w:val="clear" w:color="auto" w:fill="A71F7D"/>
      <w:spacing w:before="180" w:after="120"/>
      <w:outlineLvl w:val="0"/>
    </w:pPr>
    <w:rPr>
      <w:rFonts w:eastAsiaTheme="majorEastAsia" w:cstheme="majorBidi"/>
      <w:b/>
      <w:bCs/>
      <w:color w:val="FFFFFF" w:themeColor="background1"/>
      <w:kern w:val="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BC3"/>
    <w:pPr>
      <w:keepNext/>
      <w:keepLines/>
      <w:spacing w:before="180" w:after="120"/>
      <w:ind w:left="0"/>
      <w:outlineLvl w:val="1"/>
    </w:pPr>
    <w:rPr>
      <w:rFonts w:eastAsiaTheme="majorEastAsia" w:cstheme="majorBidi"/>
      <w:b/>
      <w:bCs/>
      <w:color w:val="56004E"/>
      <w:kern w:val="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4FE"/>
    <w:pPr>
      <w:keepNext/>
      <w:keepLines/>
      <w:ind w:lef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8C6573"/>
    <w:pPr>
      <w:keepNext/>
      <w:tabs>
        <w:tab w:val="clear" w:pos="-31680"/>
        <w:tab w:val="clear" w:pos="3"/>
        <w:tab w:val="clear" w:pos="230"/>
      </w:tabs>
      <w:ind w:left="0"/>
      <w:outlineLvl w:val="3"/>
    </w:pPr>
    <w:rPr>
      <w:rFonts w:eastAsia="SimSun"/>
      <w:b/>
      <w:bCs/>
      <w:color w:val="auto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47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C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C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C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BC3"/>
    <w:rPr>
      <w:rFonts w:ascii="Arial" w:eastAsiaTheme="majorEastAsia" w:hAnsi="Arial" w:cstheme="majorBidi"/>
      <w:b/>
      <w:bCs/>
      <w:color w:val="56004E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0B10"/>
    <w:rPr>
      <w:rFonts w:ascii="Arial" w:eastAsiaTheme="majorEastAsia" w:hAnsi="Arial" w:cstheme="majorBidi"/>
      <w:b/>
      <w:bCs/>
      <w:color w:val="FFFFFF" w:themeColor="background1"/>
      <w:sz w:val="32"/>
      <w:szCs w:val="28"/>
      <w:shd w:val="clear" w:color="auto" w:fill="A71F7D"/>
    </w:rPr>
  </w:style>
  <w:style w:type="character" w:customStyle="1" w:styleId="Heading3Char">
    <w:name w:val="Heading 3 Char"/>
    <w:basedOn w:val="DefaultParagraphFont"/>
    <w:link w:val="Heading3"/>
    <w:uiPriority w:val="9"/>
    <w:rsid w:val="00EA64FE"/>
    <w:rPr>
      <w:rFonts w:ascii="Arial" w:eastAsiaTheme="majorEastAsia" w:hAnsi="Arial" w:cstheme="majorBidi"/>
      <w:b/>
      <w:bCs/>
      <w:color w:val="000000"/>
      <w:kern w:val="28"/>
      <w:sz w:val="26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E42C9"/>
    <w:pPr>
      <w:numPr>
        <w:numId w:val="6"/>
      </w:numPr>
      <w:tabs>
        <w:tab w:val="clear" w:pos="-31680"/>
        <w:tab w:val="clear" w:pos="3"/>
        <w:tab w:val="clear" w:pos="230"/>
      </w:tabs>
      <w:ind w:left="584" w:hanging="357"/>
    </w:pPr>
  </w:style>
  <w:style w:type="paragraph" w:styleId="Title">
    <w:name w:val="Title"/>
    <w:basedOn w:val="Normal"/>
    <w:next w:val="Normal"/>
    <w:link w:val="TitleChar"/>
    <w:uiPriority w:val="10"/>
    <w:qFormat/>
    <w:rsid w:val="000377EA"/>
    <w:pPr>
      <w:pBdr>
        <w:top w:val="single" w:sz="4" w:space="6" w:color="A71F7D"/>
        <w:left w:val="single" w:sz="4" w:space="0" w:color="A71F7D"/>
        <w:bottom w:val="single" w:sz="4" w:space="6" w:color="A71F7D"/>
        <w:right w:val="single" w:sz="4" w:space="0" w:color="A71F7D"/>
      </w:pBdr>
      <w:shd w:val="clear" w:color="auto" w:fill="A71F7D"/>
      <w:tabs>
        <w:tab w:val="clear" w:pos="-31680"/>
        <w:tab w:val="clear" w:pos="3"/>
        <w:tab w:val="clear" w:pos="230"/>
      </w:tabs>
      <w:spacing w:before="60" w:after="60" w:line="240" w:lineRule="auto"/>
      <w:ind w:left="0"/>
      <w:contextualSpacing/>
      <w:jc w:val="center"/>
    </w:pPr>
    <w:rPr>
      <w:rFonts w:eastAsiaTheme="majorEastAsia" w:cstheme="majorBidi"/>
      <w:b/>
      <w:color w:val="FFFFFF" w:themeColor="background1"/>
      <w:spacing w:val="5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77EA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:shd w:val="clear" w:color="auto" w:fill="A71F7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2C9"/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6E14"/>
    <w:rPr>
      <w:color w:val="0000FF"/>
      <w:u w:val="single"/>
    </w:rPr>
  </w:style>
  <w:style w:type="paragraph" w:styleId="ListBullet">
    <w:name w:val="List Bullet"/>
    <w:uiPriority w:val="99"/>
    <w:semiHidden/>
    <w:unhideWhenUsed/>
    <w:rsid w:val="00226E14"/>
    <w:pPr>
      <w:tabs>
        <w:tab w:val="left" w:pos="-31680"/>
        <w:tab w:val="left" w:pos="282"/>
      </w:tabs>
      <w:spacing w:before="40" w:after="0" w:line="264" w:lineRule="auto"/>
      <w:ind w:left="425" w:hanging="358"/>
    </w:pPr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573"/>
    <w:pPr>
      <w:tabs>
        <w:tab w:val="clear" w:pos="-31680"/>
        <w:tab w:val="clear" w:pos="3"/>
        <w:tab w:val="clear" w:pos="230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573"/>
    <w:pPr>
      <w:tabs>
        <w:tab w:val="clear" w:pos="-31680"/>
        <w:tab w:val="clear" w:pos="3"/>
        <w:tab w:val="clear" w:pos="230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C6573"/>
    <w:pPr>
      <w:tabs>
        <w:tab w:val="clear" w:pos="-31680"/>
        <w:tab w:val="clear" w:pos="3"/>
        <w:tab w:val="clear" w:pos="230"/>
      </w:tabs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C6573"/>
    <w:pPr>
      <w:tabs>
        <w:tab w:val="clear" w:pos="-31680"/>
        <w:tab w:val="clear" w:pos="3"/>
        <w:tab w:val="clear" w:pos="230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73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6573"/>
    <w:pPr>
      <w:tabs>
        <w:tab w:val="clear" w:pos="-31680"/>
        <w:tab w:val="clear" w:pos="3"/>
        <w:tab w:val="clear" w:pos="230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73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C6573"/>
    <w:rPr>
      <w:rFonts w:ascii="Trebuchet MS" w:eastAsia="SimSun" w:hAnsi="Trebuchet MS" w:cs="Times New Roman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8C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3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C38"/>
  </w:style>
  <w:style w:type="paragraph" w:styleId="BlockText">
    <w:name w:val="Block Text"/>
    <w:basedOn w:val="Normal"/>
    <w:uiPriority w:val="99"/>
    <w:semiHidden/>
    <w:unhideWhenUsed/>
    <w:rsid w:val="00447C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C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C3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C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C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C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C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C3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C38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447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38"/>
    <w:rPr>
      <w:rFonts w:ascii="Trebuchet MS" w:eastAsia="Times New Roman" w:hAnsi="Trebuchet MS" w:cs="Times New Roman"/>
      <w:b/>
      <w:bCs/>
      <w:color w:val="000000"/>
      <w:kern w:val="28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C38"/>
  </w:style>
  <w:style w:type="character" w:customStyle="1" w:styleId="DateChar">
    <w:name w:val="Date Char"/>
    <w:basedOn w:val="DefaultParagraphFont"/>
    <w:link w:val="Dat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C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C3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C38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C38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447C3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C38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C3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C3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C38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C3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C38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C3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C38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C38"/>
    <w:rPr>
      <w:rFonts w:ascii="Trebuchet MS" w:eastAsia="Times New Roman" w:hAnsi="Trebuchet MS" w:cs="Times New Roman"/>
      <w:i/>
      <w:iCs/>
      <w:color w:val="000000"/>
      <w:kern w:val="28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C38"/>
    <w:pPr>
      <w:spacing w:before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C38"/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C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47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C38"/>
    <w:rPr>
      <w:rFonts w:ascii="Trebuchet MS" w:eastAsia="Times New Roman" w:hAnsi="Trebuchet MS" w:cs="Times New Roman"/>
      <w:b/>
      <w:bCs/>
      <w:i/>
      <w:iCs/>
      <w:color w:val="4F81BD" w:themeColor="accent1"/>
      <w:kern w:val="28"/>
      <w:sz w:val="24"/>
      <w:szCs w:val="24"/>
      <w:lang w:eastAsia="en-GB"/>
    </w:rPr>
  </w:style>
  <w:style w:type="paragraph" w:styleId="List">
    <w:name w:val="List"/>
    <w:basedOn w:val="Normal"/>
    <w:uiPriority w:val="99"/>
    <w:semiHidden/>
    <w:unhideWhenUsed/>
    <w:rsid w:val="00447C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C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C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C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C3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47C3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C3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C3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C3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C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C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C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C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C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C38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C3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C3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C3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C38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7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64" w:lineRule="auto"/>
      <w:ind w:left="113"/>
    </w:pPr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C38"/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C38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447C38"/>
    <w:pPr>
      <w:tabs>
        <w:tab w:val="left" w:pos="-31680"/>
        <w:tab w:val="left" w:pos="3"/>
        <w:tab w:val="left" w:pos="230"/>
      </w:tabs>
      <w:spacing w:after="0" w:line="240" w:lineRule="auto"/>
      <w:ind w:left="113"/>
    </w:pPr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47C3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C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C3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C38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C38"/>
    <w:rPr>
      <w:rFonts w:ascii="Consolas" w:eastAsia="Times New Roman" w:hAnsi="Consolas" w:cs="Consolas"/>
      <w:color w:val="000000"/>
      <w:kern w:val="28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447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C38"/>
    <w:rPr>
      <w:rFonts w:ascii="Trebuchet MS" w:eastAsia="Times New Roman" w:hAnsi="Trebuchet MS" w:cs="Times New Roman"/>
      <w:i/>
      <w:iCs/>
      <w:color w:val="000000" w:themeColor="text1"/>
      <w:kern w:val="28"/>
      <w:sz w:val="24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C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C38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447C38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C38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ind w:left="0"/>
    </w:pPr>
  </w:style>
  <w:style w:type="paragraph" w:styleId="TOAHeading">
    <w:name w:val="toa heading"/>
    <w:basedOn w:val="Normal"/>
    <w:next w:val="Normal"/>
    <w:uiPriority w:val="99"/>
    <w:semiHidden/>
    <w:unhideWhenUsed/>
    <w:rsid w:val="00447C38"/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920"/>
    </w:pPr>
  </w:style>
  <w:style w:type="paragraph" w:customStyle="1" w:styleId="gap">
    <w:name w:val="gap"/>
    <w:basedOn w:val="Normal"/>
    <w:link w:val="gapChar"/>
    <w:qFormat/>
    <w:rsid w:val="00B124A6"/>
    <w:pPr>
      <w:spacing w:before="0"/>
    </w:pPr>
    <w:rPr>
      <w:sz w:val="8"/>
      <w:szCs w:val="16"/>
    </w:rPr>
  </w:style>
  <w:style w:type="paragraph" w:customStyle="1" w:styleId="heading20">
    <w:name w:val="heading2"/>
    <w:basedOn w:val="Normal"/>
    <w:rsid w:val="005318D6"/>
    <w:pPr>
      <w:tabs>
        <w:tab w:val="clear" w:pos="3"/>
        <w:tab w:val="clear" w:pos="230"/>
        <w:tab w:val="left" w:pos="287"/>
      </w:tabs>
      <w:spacing w:before="80"/>
      <w:ind w:left="0"/>
    </w:pPr>
    <w:rPr>
      <w:b/>
      <w:bCs/>
      <w:color w:val="5482AB"/>
      <w:sz w:val="32"/>
      <w:szCs w:val="32"/>
    </w:rPr>
  </w:style>
  <w:style w:type="character" w:customStyle="1" w:styleId="gapChar">
    <w:name w:val="gap Char"/>
    <w:basedOn w:val="DefaultParagraphFont"/>
    <w:link w:val="gap"/>
    <w:rsid w:val="00B124A6"/>
    <w:rPr>
      <w:rFonts w:ascii="Arial" w:eastAsia="Times New Roman" w:hAnsi="Arial" w:cs="Times New Roman"/>
      <w:color w:val="000000"/>
      <w:kern w:val="28"/>
      <w:sz w:val="8"/>
      <w:szCs w:val="16"/>
      <w:lang w:eastAsia="en-GB"/>
    </w:rPr>
  </w:style>
  <w:style w:type="paragraph" w:customStyle="1" w:styleId="heading30">
    <w:name w:val="heading3"/>
    <w:basedOn w:val="Normal"/>
    <w:rsid w:val="005318D6"/>
    <w:pPr>
      <w:tabs>
        <w:tab w:val="clear" w:pos="3"/>
        <w:tab w:val="clear" w:pos="230"/>
        <w:tab w:val="left" w:pos="287"/>
      </w:tabs>
      <w:ind w:left="0"/>
    </w:pPr>
    <w:rPr>
      <w:b/>
      <w:bCs/>
      <w:szCs w:val="26"/>
    </w:rPr>
  </w:style>
  <w:style w:type="paragraph" w:customStyle="1" w:styleId="List1">
    <w:name w:val="List1"/>
    <w:rsid w:val="005318D6"/>
    <w:pPr>
      <w:tabs>
        <w:tab w:val="left" w:pos="-31680"/>
        <w:tab w:val="left" w:pos="282"/>
      </w:tabs>
      <w:spacing w:before="60" w:after="0" w:line="264" w:lineRule="auto"/>
      <w:ind w:left="539" w:hanging="425"/>
    </w:pPr>
    <w:rPr>
      <w:rFonts w:ascii="Trebuchet MS" w:eastAsia="Times New Roman" w:hAnsi="Trebuchet MS" w:cs="Times New Roman"/>
      <w:color w:val="000000"/>
      <w:kern w:val="28"/>
      <w:sz w:val="26"/>
      <w:szCs w:val="28"/>
      <w:lang w:eastAsia="en-GB"/>
    </w:rPr>
  </w:style>
  <w:style w:type="paragraph" w:customStyle="1" w:styleId="heading10">
    <w:name w:val="heading1"/>
    <w:basedOn w:val="Normal"/>
    <w:rsid w:val="005318D6"/>
    <w:pPr>
      <w:tabs>
        <w:tab w:val="clear" w:pos="3"/>
        <w:tab w:val="clear" w:pos="230"/>
        <w:tab w:val="left" w:pos="287"/>
      </w:tabs>
      <w:spacing w:before="0" w:line="240" w:lineRule="auto"/>
      <w:ind w:left="142"/>
    </w:pPr>
    <w:rPr>
      <w:b/>
      <w:bCs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318D6"/>
    <w:rPr>
      <w:sz w:val="16"/>
      <w:szCs w:val="16"/>
    </w:rPr>
  </w:style>
  <w:style w:type="paragraph" w:customStyle="1" w:styleId="Default">
    <w:name w:val="Default"/>
    <w:rsid w:val="005318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ooltip">
    <w:name w:val="tooltip"/>
    <w:basedOn w:val="DefaultParagraphFont"/>
    <w:rsid w:val="005318D6"/>
  </w:style>
  <w:style w:type="character" w:styleId="Strong">
    <w:name w:val="Strong"/>
    <w:basedOn w:val="DefaultParagraphFont"/>
    <w:uiPriority w:val="22"/>
    <w:qFormat/>
    <w:rsid w:val="005318D6"/>
    <w:rPr>
      <w:b/>
      <w:bCs/>
    </w:rPr>
  </w:style>
  <w:style w:type="character" w:styleId="FootnoteReference">
    <w:name w:val="footnote reference"/>
    <w:uiPriority w:val="99"/>
    <w:semiHidden/>
    <w:rsid w:val="005318D6"/>
    <w:rPr>
      <w:vertAlign w:val="superscript"/>
    </w:rPr>
  </w:style>
  <w:style w:type="character" w:customStyle="1" w:styleId="apple-converted-space">
    <w:name w:val="apple-converted-space"/>
    <w:basedOn w:val="DefaultParagraphFont"/>
    <w:rsid w:val="002C5369"/>
  </w:style>
  <w:style w:type="paragraph" w:customStyle="1" w:styleId="List20">
    <w:name w:val="List2"/>
    <w:rsid w:val="000212DF"/>
    <w:pPr>
      <w:tabs>
        <w:tab w:val="left" w:pos="-31680"/>
        <w:tab w:val="left" w:pos="282"/>
      </w:tabs>
      <w:spacing w:before="20" w:after="0" w:line="264" w:lineRule="auto"/>
      <w:ind w:left="539" w:hanging="425"/>
    </w:pPr>
    <w:rPr>
      <w:rFonts w:ascii="Trebuchet MS" w:eastAsia="Times New Roman" w:hAnsi="Trebuchet MS" w:cs="Times New Roman"/>
      <w:color w:val="000000"/>
      <w:kern w:val="28"/>
      <w:sz w:val="26"/>
      <w:szCs w:val="28"/>
      <w:lang w:eastAsia="en-GB"/>
    </w:rPr>
  </w:style>
  <w:style w:type="paragraph" w:customStyle="1" w:styleId="Listpara2">
    <w:name w:val="List para 2"/>
    <w:basedOn w:val="ListParagraph"/>
    <w:link w:val="Listpara2Char"/>
    <w:qFormat/>
    <w:rsid w:val="007D13C5"/>
    <w:pPr>
      <w:numPr>
        <w:numId w:val="32"/>
      </w:numPr>
      <w:spacing w:before="60"/>
      <w:ind w:left="924" w:hanging="357"/>
    </w:pPr>
  </w:style>
  <w:style w:type="character" w:customStyle="1" w:styleId="Listpara2Char">
    <w:name w:val="List para 2 Char"/>
    <w:basedOn w:val="ListParagraphChar"/>
    <w:link w:val="Listpara2"/>
    <w:rsid w:val="007D13C5"/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889"/>
    <w:rPr>
      <w:color w:val="800080" w:themeColor="followedHyperlink"/>
      <w:u w:val="single"/>
    </w:rPr>
  </w:style>
  <w:style w:type="paragraph" w:customStyle="1" w:styleId="border">
    <w:name w:val="border"/>
    <w:basedOn w:val="Normal"/>
    <w:link w:val="borderChar"/>
    <w:qFormat/>
    <w:rsid w:val="005B2328"/>
    <w:pPr>
      <w:pBdr>
        <w:top w:val="single" w:sz="6" w:space="4" w:color="A71F7D"/>
        <w:left w:val="single" w:sz="6" w:space="4" w:color="A71F7D"/>
        <w:bottom w:val="single" w:sz="6" w:space="4" w:color="A71F7D"/>
        <w:right w:val="single" w:sz="6" w:space="0" w:color="A71F7D"/>
      </w:pBdr>
      <w:ind w:left="340" w:right="340"/>
    </w:pPr>
    <w:rPr>
      <w:color w:val="auto"/>
    </w:rPr>
  </w:style>
  <w:style w:type="character" w:customStyle="1" w:styleId="borderChar">
    <w:name w:val="border Char"/>
    <w:basedOn w:val="DefaultParagraphFont"/>
    <w:link w:val="border"/>
    <w:rsid w:val="005B2328"/>
    <w:rPr>
      <w:rFonts w:ascii="Arial" w:eastAsia="Times New Roman" w:hAnsi="Arial" w:cs="Times New Roman"/>
      <w:kern w:val="28"/>
      <w:sz w:val="26"/>
      <w:szCs w:val="24"/>
      <w:lang w:eastAsia="en-GB"/>
    </w:rPr>
  </w:style>
  <w:style w:type="paragraph" w:customStyle="1" w:styleId="Question">
    <w:name w:val="Question"/>
    <w:basedOn w:val="Normal"/>
    <w:link w:val="QuestionChar"/>
    <w:qFormat/>
    <w:rsid w:val="000F70B3"/>
    <w:rPr>
      <w:b/>
    </w:rPr>
  </w:style>
  <w:style w:type="character" w:customStyle="1" w:styleId="QuestionChar">
    <w:name w:val="Question Char"/>
    <w:basedOn w:val="DefaultParagraphFont"/>
    <w:link w:val="Question"/>
    <w:rsid w:val="000F70B3"/>
    <w:rPr>
      <w:rFonts w:ascii="Arial" w:eastAsia="Times New Roman" w:hAnsi="Arial" w:cs="Times New Roman"/>
      <w:b/>
      <w:color w:val="000000"/>
      <w:kern w:val="28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07099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C9"/>
    <w:pPr>
      <w:tabs>
        <w:tab w:val="left" w:pos="-31680"/>
        <w:tab w:val="left" w:pos="3"/>
        <w:tab w:val="left" w:pos="230"/>
      </w:tabs>
      <w:spacing w:before="120" w:after="0" w:line="264" w:lineRule="auto"/>
      <w:ind w:left="113"/>
    </w:pPr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10"/>
    <w:pPr>
      <w:keepNext/>
      <w:keepLines/>
      <w:pBdr>
        <w:top w:val="single" w:sz="2" w:space="3" w:color="A71F7D"/>
        <w:left w:val="single" w:sz="2" w:space="4" w:color="A71F7D"/>
        <w:bottom w:val="single" w:sz="2" w:space="3" w:color="A71F7D"/>
        <w:right w:val="single" w:sz="2" w:space="0" w:color="A71F7D"/>
      </w:pBdr>
      <w:shd w:val="clear" w:color="auto" w:fill="A71F7D"/>
      <w:spacing w:before="180" w:after="120"/>
      <w:outlineLvl w:val="0"/>
    </w:pPr>
    <w:rPr>
      <w:rFonts w:eastAsiaTheme="majorEastAsia" w:cstheme="majorBidi"/>
      <w:b/>
      <w:bCs/>
      <w:color w:val="FFFFFF" w:themeColor="background1"/>
      <w:kern w:val="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BC3"/>
    <w:pPr>
      <w:keepNext/>
      <w:keepLines/>
      <w:spacing w:before="180" w:after="120"/>
      <w:ind w:left="0"/>
      <w:outlineLvl w:val="1"/>
    </w:pPr>
    <w:rPr>
      <w:rFonts w:eastAsiaTheme="majorEastAsia" w:cstheme="majorBidi"/>
      <w:b/>
      <w:bCs/>
      <w:color w:val="56004E"/>
      <w:kern w:val="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4FE"/>
    <w:pPr>
      <w:keepNext/>
      <w:keepLines/>
      <w:ind w:lef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8C6573"/>
    <w:pPr>
      <w:keepNext/>
      <w:tabs>
        <w:tab w:val="clear" w:pos="-31680"/>
        <w:tab w:val="clear" w:pos="3"/>
        <w:tab w:val="clear" w:pos="230"/>
      </w:tabs>
      <w:ind w:left="0"/>
      <w:outlineLvl w:val="3"/>
    </w:pPr>
    <w:rPr>
      <w:rFonts w:eastAsia="SimSun"/>
      <w:b/>
      <w:bCs/>
      <w:color w:val="auto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47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C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C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C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BC3"/>
    <w:rPr>
      <w:rFonts w:ascii="Arial" w:eastAsiaTheme="majorEastAsia" w:hAnsi="Arial" w:cstheme="majorBidi"/>
      <w:b/>
      <w:bCs/>
      <w:color w:val="56004E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0B10"/>
    <w:rPr>
      <w:rFonts w:ascii="Arial" w:eastAsiaTheme="majorEastAsia" w:hAnsi="Arial" w:cstheme="majorBidi"/>
      <w:b/>
      <w:bCs/>
      <w:color w:val="FFFFFF" w:themeColor="background1"/>
      <w:sz w:val="32"/>
      <w:szCs w:val="28"/>
      <w:shd w:val="clear" w:color="auto" w:fill="A71F7D"/>
    </w:rPr>
  </w:style>
  <w:style w:type="character" w:customStyle="1" w:styleId="Heading3Char">
    <w:name w:val="Heading 3 Char"/>
    <w:basedOn w:val="DefaultParagraphFont"/>
    <w:link w:val="Heading3"/>
    <w:uiPriority w:val="9"/>
    <w:rsid w:val="00EA64FE"/>
    <w:rPr>
      <w:rFonts w:ascii="Arial" w:eastAsiaTheme="majorEastAsia" w:hAnsi="Arial" w:cstheme="majorBidi"/>
      <w:b/>
      <w:bCs/>
      <w:color w:val="000000"/>
      <w:kern w:val="28"/>
      <w:sz w:val="26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E42C9"/>
    <w:pPr>
      <w:numPr>
        <w:numId w:val="6"/>
      </w:numPr>
      <w:tabs>
        <w:tab w:val="clear" w:pos="-31680"/>
        <w:tab w:val="clear" w:pos="3"/>
        <w:tab w:val="clear" w:pos="230"/>
      </w:tabs>
      <w:ind w:left="584" w:hanging="357"/>
    </w:pPr>
  </w:style>
  <w:style w:type="paragraph" w:styleId="Title">
    <w:name w:val="Title"/>
    <w:basedOn w:val="Normal"/>
    <w:next w:val="Normal"/>
    <w:link w:val="TitleChar"/>
    <w:uiPriority w:val="10"/>
    <w:qFormat/>
    <w:rsid w:val="000377EA"/>
    <w:pPr>
      <w:pBdr>
        <w:top w:val="single" w:sz="4" w:space="6" w:color="A71F7D"/>
        <w:left w:val="single" w:sz="4" w:space="0" w:color="A71F7D"/>
        <w:bottom w:val="single" w:sz="4" w:space="6" w:color="A71F7D"/>
        <w:right w:val="single" w:sz="4" w:space="0" w:color="A71F7D"/>
      </w:pBdr>
      <w:shd w:val="clear" w:color="auto" w:fill="A71F7D"/>
      <w:tabs>
        <w:tab w:val="clear" w:pos="-31680"/>
        <w:tab w:val="clear" w:pos="3"/>
        <w:tab w:val="clear" w:pos="230"/>
      </w:tabs>
      <w:spacing w:before="60" w:after="60" w:line="240" w:lineRule="auto"/>
      <w:ind w:left="0"/>
      <w:contextualSpacing/>
      <w:jc w:val="center"/>
    </w:pPr>
    <w:rPr>
      <w:rFonts w:eastAsiaTheme="majorEastAsia" w:cstheme="majorBidi"/>
      <w:b/>
      <w:color w:val="FFFFFF" w:themeColor="background1"/>
      <w:spacing w:val="5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77EA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:shd w:val="clear" w:color="auto" w:fill="A71F7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42C9"/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6E14"/>
    <w:rPr>
      <w:color w:val="0000FF"/>
      <w:u w:val="single"/>
    </w:rPr>
  </w:style>
  <w:style w:type="paragraph" w:styleId="ListBullet">
    <w:name w:val="List Bullet"/>
    <w:uiPriority w:val="99"/>
    <w:semiHidden/>
    <w:unhideWhenUsed/>
    <w:rsid w:val="00226E14"/>
    <w:pPr>
      <w:tabs>
        <w:tab w:val="left" w:pos="-31680"/>
        <w:tab w:val="left" w:pos="282"/>
      </w:tabs>
      <w:spacing w:before="40" w:after="0" w:line="264" w:lineRule="auto"/>
      <w:ind w:left="425" w:hanging="358"/>
    </w:pPr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573"/>
    <w:pPr>
      <w:tabs>
        <w:tab w:val="clear" w:pos="-31680"/>
        <w:tab w:val="clear" w:pos="3"/>
        <w:tab w:val="clear" w:pos="230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573"/>
    <w:pPr>
      <w:tabs>
        <w:tab w:val="clear" w:pos="-31680"/>
        <w:tab w:val="clear" w:pos="3"/>
        <w:tab w:val="clear" w:pos="230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C6573"/>
    <w:pPr>
      <w:tabs>
        <w:tab w:val="clear" w:pos="-31680"/>
        <w:tab w:val="clear" w:pos="3"/>
        <w:tab w:val="clear" w:pos="230"/>
      </w:tabs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C6573"/>
    <w:pPr>
      <w:tabs>
        <w:tab w:val="clear" w:pos="-31680"/>
        <w:tab w:val="clear" w:pos="3"/>
        <w:tab w:val="clear" w:pos="230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73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6573"/>
    <w:pPr>
      <w:tabs>
        <w:tab w:val="clear" w:pos="-31680"/>
        <w:tab w:val="clear" w:pos="3"/>
        <w:tab w:val="clear" w:pos="230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73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8C6573"/>
    <w:rPr>
      <w:rFonts w:ascii="Trebuchet MS" w:eastAsia="SimSun" w:hAnsi="Trebuchet MS" w:cs="Times New Roman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8C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3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C38"/>
  </w:style>
  <w:style w:type="paragraph" w:styleId="BlockText">
    <w:name w:val="Block Text"/>
    <w:basedOn w:val="Normal"/>
    <w:uiPriority w:val="99"/>
    <w:semiHidden/>
    <w:unhideWhenUsed/>
    <w:rsid w:val="00447C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C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C3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C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C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C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C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C3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C38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447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38"/>
    <w:rPr>
      <w:rFonts w:ascii="Trebuchet MS" w:eastAsia="Times New Roman" w:hAnsi="Trebuchet MS" w:cs="Times New Roman"/>
      <w:b/>
      <w:bCs/>
      <w:color w:val="000000"/>
      <w:kern w:val="28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C38"/>
  </w:style>
  <w:style w:type="character" w:customStyle="1" w:styleId="DateChar">
    <w:name w:val="Date Char"/>
    <w:basedOn w:val="DefaultParagraphFont"/>
    <w:link w:val="Dat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C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C3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C38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C38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447C3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C38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C3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C3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C38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C3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C38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C3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C38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C38"/>
    <w:rPr>
      <w:rFonts w:ascii="Trebuchet MS" w:eastAsia="Times New Roman" w:hAnsi="Trebuchet MS" w:cs="Times New Roman"/>
      <w:i/>
      <w:iCs/>
      <w:color w:val="000000"/>
      <w:kern w:val="28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C38"/>
    <w:pPr>
      <w:spacing w:before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C38"/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spacing w:before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C3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47C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C38"/>
    <w:rPr>
      <w:rFonts w:ascii="Trebuchet MS" w:eastAsia="Times New Roman" w:hAnsi="Trebuchet MS" w:cs="Times New Roman"/>
      <w:b/>
      <w:bCs/>
      <w:i/>
      <w:iCs/>
      <w:color w:val="4F81BD" w:themeColor="accent1"/>
      <w:kern w:val="28"/>
      <w:sz w:val="24"/>
      <w:szCs w:val="24"/>
      <w:lang w:eastAsia="en-GB"/>
    </w:rPr>
  </w:style>
  <w:style w:type="paragraph" w:styleId="List">
    <w:name w:val="List"/>
    <w:basedOn w:val="Normal"/>
    <w:uiPriority w:val="99"/>
    <w:semiHidden/>
    <w:unhideWhenUsed/>
    <w:rsid w:val="00447C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C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C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C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C3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47C3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C3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C3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C3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C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C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C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C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C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C38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C3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C3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C3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C38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7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64" w:lineRule="auto"/>
      <w:ind w:left="113"/>
    </w:pPr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C38"/>
    <w:rPr>
      <w:rFonts w:ascii="Consolas" w:eastAsia="Times New Roman" w:hAnsi="Consolas" w:cs="Consolas"/>
      <w:color w:val="000000"/>
      <w:kern w:val="28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C38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447C38"/>
    <w:pPr>
      <w:tabs>
        <w:tab w:val="left" w:pos="-31680"/>
        <w:tab w:val="left" w:pos="3"/>
        <w:tab w:val="left" w:pos="230"/>
      </w:tabs>
      <w:spacing w:after="0" w:line="240" w:lineRule="auto"/>
      <w:ind w:left="113"/>
    </w:pPr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47C3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C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C3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C38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C38"/>
    <w:rPr>
      <w:rFonts w:ascii="Consolas" w:eastAsia="Times New Roman" w:hAnsi="Consolas" w:cs="Consolas"/>
      <w:color w:val="000000"/>
      <w:kern w:val="28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447C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C38"/>
    <w:rPr>
      <w:rFonts w:ascii="Trebuchet MS" w:eastAsia="Times New Roman" w:hAnsi="Trebuchet MS" w:cs="Times New Roman"/>
      <w:i/>
      <w:iCs/>
      <w:color w:val="000000" w:themeColor="text1"/>
      <w:kern w:val="28"/>
      <w:sz w:val="24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C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C38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C38"/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447C38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C38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C38"/>
    <w:pPr>
      <w:tabs>
        <w:tab w:val="clear" w:pos="-31680"/>
        <w:tab w:val="clear" w:pos="3"/>
        <w:tab w:val="clear" w:pos="230"/>
      </w:tabs>
      <w:ind w:left="0"/>
    </w:pPr>
  </w:style>
  <w:style w:type="paragraph" w:styleId="TOAHeading">
    <w:name w:val="toa heading"/>
    <w:basedOn w:val="Normal"/>
    <w:next w:val="Normal"/>
    <w:uiPriority w:val="99"/>
    <w:semiHidden/>
    <w:unhideWhenUsed/>
    <w:rsid w:val="00447C38"/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C38"/>
    <w:pPr>
      <w:tabs>
        <w:tab w:val="clear" w:pos="-31680"/>
        <w:tab w:val="clear" w:pos="3"/>
        <w:tab w:val="clear" w:pos="230"/>
      </w:tabs>
      <w:spacing w:after="100"/>
      <w:ind w:left="1920"/>
    </w:pPr>
  </w:style>
  <w:style w:type="paragraph" w:customStyle="1" w:styleId="gap">
    <w:name w:val="gap"/>
    <w:basedOn w:val="Normal"/>
    <w:link w:val="gapChar"/>
    <w:qFormat/>
    <w:rsid w:val="00B124A6"/>
    <w:pPr>
      <w:spacing w:before="0"/>
    </w:pPr>
    <w:rPr>
      <w:sz w:val="8"/>
      <w:szCs w:val="16"/>
    </w:rPr>
  </w:style>
  <w:style w:type="paragraph" w:customStyle="1" w:styleId="heading20">
    <w:name w:val="heading2"/>
    <w:basedOn w:val="Normal"/>
    <w:rsid w:val="005318D6"/>
    <w:pPr>
      <w:tabs>
        <w:tab w:val="clear" w:pos="3"/>
        <w:tab w:val="clear" w:pos="230"/>
        <w:tab w:val="left" w:pos="287"/>
      </w:tabs>
      <w:spacing w:before="80"/>
      <w:ind w:left="0"/>
    </w:pPr>
    <w:rPr>
      <w:b/>
      <w:bCs/>
      <w:color w:val="5482AB"/>
      <w:sz w:val="32"/>
      <w:szCs w:val="32"/>
    </w:rPr>
  </w:style>
  <w:style w:type="character" w:customStyle="1" w:styleId="gapChar">
    <w:name w:val="gap Char"/>
    <w:basedOn w:val="DefaultParagraphFont"/>
    <w:link w:val="gap"/>
    <w:rsid w:val="00B124A6"/>
    <w:rPr>
      <w:rFonts w:ascii="Arial" w:eastAsia="Times New Roman" w:hAnsi="Arial" w:cs="Times New Roman"/>
      <w:color w:val="000000"/>
      <w:kern w:val="28"/>
      <w:sz w:val="8"/>
      <w:szCs w:val="16"/>
      <w:lang w:eastAsia="en-GB"/>
    </w:rPr>
  </w:style>
  <w:style w:type="paragraph" w:customStyle="1" w:styleId="heading30">
    <w:name w:val="heading3"/>
    <w:basedOn w:val="Normal"/>
    <w:rsid w:val="005318D6"/>
    <w:pPr>
      <w:tabs>
        <w:tab w:val="clear" w:pos="3"/>
        <w:tab w:val="clear" w:pos="230"/>
        <w:tab w:val="left" w:pos="287"/>
      </w:tabs>
      <w:ind w:left="0"/>
    </w:pPr>
    <w:rPr>
      <w:b/>
      <w:bCs/>
      <w:szCs w:val="26"/>
    </w:rPr>
  </w:style>
  <w:style w:type="paragraph" w:customStyle="1" w:styleId="List1">
    <w:name w:val="List1"/>
    <w:rsid w:val="005318D6"/>
    <w:pPr>
      <w:tabs>
        <w:tab w:val="left" w:pos="-31680"/>
        <w:tab w:val="left" w:pos="282"/>
      </w:tabs>
      <w:spacing w:before="60" w:after="0" w:line="264" w:lineRule="auto"/>
      <w:ind w:left="539" w:hanging="425"/>
    </w:pPr>
    <w:rPr>
      <w:rFonts w:ascii="Trebuchet MS" w:eastAsia="Times New Roman" w:hAnsi="Trebuchet MS" w:cs="Times New Roman"/>
      <w:color w:val="000000"/>
      <w:kern w:val="28"/>
      <w:sz w:val="26"/>
      <w:szCs w:val="28"/>
      <w:lang w:eastAsia="en-GB"/>
    </w:rPr>
  </w:style>
  <w:style w:type="paragraph" w:customStyle="1" w:styleId="heading10">
    <w:name w:val="heading1"/>
    <w:basedOn w:val="Normal"/>
    <w:rsid w:val="005318D6"/>
    <w:pPr>
      <w:tabs>
        <w:tab w:val="clear" w:pos="3"/>
        <w:tab w:val="clear" w:pos="230"/>
        <w:tab w:val="left" w:pos="287"/>
      </w:tabs>
      <w:spacing w:before="0" w:line="240" w:lineRule="auto"/>
      <w:ind w:left="142"/>
    </w:pPr>
    <w:rPr>
      <w:b/>
      <w:bCs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318D6"/>
    <w:rPr>
      <w:sz w:val="16"/>
      <w:szCs w:val="16"/>
    </w:rPr>
  </w:style>
  <w:style w:type="paragraph" w:customStyle="1" w:styleId="Default">
    <w:name w:val="Default"/>
    <w:rsid w:val="005318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ooltip">
    <w:name w:val="tooltip"/>
    <w:basedOn w:val="DefaultParagraphFont"/>
    <w:rsid w:val="005318D6"/>
  </w:style>
  <w:style w:type="character" w:styleId="Strong">
    <w:name w:val="Strong"/>
    <w:basedOn w:val="DefaultParagraphFont"/>
    <w:uiPriority w:val="22"/>
    <w:qFormat/>
    <w:rsid w:val="005318D6"/>
    <w:rPr>
      <w:b/>
      <w:bCs/>
    </w:rPr>
  </w:style>
  <w:style w:type="character" w:styleId="FootnoteReference">
    <w:name w:val="footnote reference"/>
    <w:uiPriority w:val="99"/>
    <w:semiHidden/>
    <w:rsid w:val="005318D6"/>
    <w:rPr>
      <w:vertAlign w:val="superscript"/>
    </w:rPr>
  </w:style>
  <w:style w:type="character" w:customStyle="1" w:styleId="apple-converted-space">
    <w:name w:val="apple-converted-space"/>
    <w:basedOn w:val="DefaultParagraphFont"/>
    <w:rsid w:val="002C5369"/>
  </w:style>
  <w:style w:type="paragraph" w:customStyle="1" w:styleId="List20">
    <w:name w:val="List2"/>
    <w:rsid w:val="000212DF"/>
    <w:pPr>
      <w:tabs>
        <w:tab w:val="left" w:pos="-31680"/>
        <w:tab w:val="left" w:pos="282"/>
      </w:tabs>
      <w:spacing w:before="20" w:after="0" w:line="264" w:lineRule="auto"/>
      <w:ind w:left="539" w:hanging="425"/>
    </w:pPr>
    <w:rPr>
      <w:rFonts w:ascii="Trebuchet MS" w:eastAsia="Times New Roman" w:hAnsi="Trebuchet MS" w:cs="Times New Roman"/>
      <w:color w:val="000000"/>
      <w:kern w:val="28"/>
      <w:sz w:val="26"/>
      <w:szCs w:val="28"/>
      <w:lang w:eastAsia="en-GB"/>
    </w:rPr>
  </w:style>
  <w:style w:type="paragraph" w:customStyle="1" w:styleId="Listpara2">
    <w:name w:val="List para 2"/>
    <w:basedOn w:val="ListParagraph"/>
    <w:link w:val="Listpara2Char"/>
    <w:qFormat/>
    <w:rsid w:val="007D13C5"/>
    <w:pPr>
      <w:numPr>
        <w:numId w:val="32"/>
      </w:numPr>
      <w:spacing w:before="60"/>
      <w:ind w:left="924" w:hanging="357"/>
    </w:pPr>
  </w:style>
  <w:style w:type="character" w:customStyle="1" w:styleId="Listpara2Char">
    <w:name w:val="List para 2 Char"/>
    <w:basedOn w:val="ListParagraphChar"/>
    <w:link w:val="Listpara2"/>
    <w:rsid w:val="007D13C5"/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889"/>
    <w:rPr>
      <w:color w:val="800080" w:themeColor="followedHyperlink"/>
      <w:u w:val="single"/>
    </w:rPr>
  </w:style>
  <w:style w:type="paragraph" w:customStyle="1" w:styleId="border">
    <w:name w:val="border"/>
    <w:basedOn w:val="Normal"/>
    <w:link w:val="borderChar"/>
    <w:qFormat/>
    <w:rsid w:val="005B2328"/>
    <w:pPr>
      <w:pBdr>
        <w:top w:val="single" w:sz="6" w:space="4" w:color="A71F7D"/>
        <w:left w:val="single" w:sz="6" w:space="4" w:color="A71F7D"/>
        <w:bottom w:val="single" w:sz="6" w:space="4" w:color="A71F7D"/>
        <w:right w:val="single" w:sz="6" w:space="0" w:color="A71F7D"/>
      </w:pBdr>
      <w:ind w:left="340" w:right="340"/>
    </w:pPr>
    <w:rPr>
      <w:color w:val="auto"/>
    </w:rPr>
  </w:style>
  <w:style w:type="character" w:customStyle="1" w:styleId="borderChar">
    <w:name w:val="border Char"/>
    <w:basedOn w:val="DefaultParagraphFont"/>
    <w:link w:val="border"/>
    <w:rsid w:val="005B2328"/>
    <w:rPr>
      <w:rFonts w:ascii="Arial" w:eastAsia="Times New Roman" w:hAnsi="Arial" w:cs="Times New Roman"/>
      <w:kern w:val="28"/>
      <w:sz w:val="26"/>
      <w:szCs w:val="24"/>
      <w:lang w:eastAsia="en-GB"/>
    </w:rPr>
  </w:style>
  <w:style w:type="paragraph" w:customStyle="1" w:styleId="Question">
    <w:name w:val="Question"/>
    <w:basedOn w:val="Normal"/>
    <w:link w:val="QuestionChar"/>
    <w:qFormat/>
    <w:rsid w:val="000F70B3"/>
    <w:rPr>
      <w:b/>
    </w:rPr>
  </w:style>
  <w:style w:type="character" w:customStyle="1" w:styleId="QuestionChar">
    <w:name w:val="Question Char"/>
    <w:basedOn w:val="DefaultParagraphFont"/>
    <w:link w:val="Question"/>
    <w:rsid w:val="000F70B3"/>
    <w:rPr>
      <w:rFonts w:ascii="Arial" w:eastAsia="Times New Roman" w:hAnsi="Arial" w:cs="Times New Roman"/>
      <w:b/>
      <w:color w:val="000000"/>
      <w:kern w:val="28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07099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7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raine.goude@reading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melissa.wise@reading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Corporat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111-7338-481A-BCFD-79E6D5F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Warm and Well this winter</vt:lpstr>
    </vt:vector>
  </TitlesOfParts>
  <Company>Reading Borough Council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Warm and Well this winter</dc:title>
  <dc:creator>Bellis, Sue</dc:creator>
  <cp:lastModifiedBy>Molyneux, Sophie</cp:lastModifiedBy>
  <cp:revision>2</cp:revision>
  <cp:lastPrinted>2017-11-24T08:24:00Z</cp:lastPrinted>
  <dcterms:created xsi:type="dcterms:W3CDTF">2019-03-20T09:34:00Z</dcterms:created>
  <dcterms:modified xsi:type="dcterms:W3CDTF">2019-03-20T09:34:00Z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RBC\AngoLiz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2017-09-27T12:01:17Z</vt:filetime>
  </property>
</Properties>
</file>