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B5D6" w14:textId="6CBECA09" w:rsidR="00EC16CA" w:rsidRPr="00EC16CA" w:rsidRDefault="00EC16CA" w:rsidP="00EC16CA">
      <w:pPr>
        <w:rPr>
          <w:rFonts w:ascii="Trebuchet MS" w:hAnsi="Trebuchet MS"/>
        </w:rPr>
      </w:pPr>
      <w:r w:rsidRPr="00EC16CA">
        <w:rPr>
          <w:rFonts w:ascii="Trebuchet MS" w:eastAsia="MS Mincho" w:hAnsi="Trebuchet MS" w:cs="Times New Roman"/>
          <w:b/>
          <w:bCs/>
          <w:color w:val="800080"/>
          <w:sz w:val="36"/>
          <w:szCs w:val="36"/>
          <w:lang w:val="en-US"/>
        </w:rPr>
        <w:t>Community Safety and Serious Violence Strategy Consultation</w:t>
      </w:r>
      <w:r w:rsidR="003C12CC">
        <w:rPr>
          <w:rFonts w:ascii="Trebuchet MS" w:eastAsia="MS Mincho" w:hAnsi="Trebuchet MS" w:cs="Times New Roman"/>
          <w:b/>
          <w:bCs/>
          <w:color w:val="800080"/>
          <w:sz w:val="36"/>
          <w:szCs w:val="36"/>
          <w:lang w:val="en-US"/>
        </w:rPr>
        <w:t xml:space="preserve"> Results</w:t>
      </w:r>
    </w:p>
    <w:p w14:paraId="1B07AEE8" w14:textId="77777777" w:rsidR="00EC16CA" w:rsidRPr="00EC16CA" w:rsidRDefault="00EC16CA" w:rsidP="00EC16CA">
      <w:pPr>
        <w:rPr>
          <w:rFonts w:ascii="Trebuchet MS" w:hAnsi="Trebuchet MS"/>
          <w:b/>
          <w:bCs/>
          <w:color w:val="800080"/>
          <w:sz w:val="28"/>
          <w:szCs w:val="28"/>
        </w:rPr>
      </w:pPr>
      <w:r w:rsidRPr="00EC16CA">
        <w:rPr>
          <w:rFonts w:ascii="Trebuchet MS" w:hAnsi="Trebuchet MS"/>
          <w:b/>
          <w:bCs/>
          <w:color w:val="800080"/>
          <w:sz w:val="28"/>
          <w:szCs w:val="28"/>
        </w:rPr>
        <w:t>Overview</w:t>
      </w:r>
    </w:p>
    <w:p w14:paraId="1BDF817D" w14:textId="6DA927DD" w:rsidR="00AA5BC5" w:rsidRPr="00AA5BC5" w:rsidRDefault="00EC16CA" w:rsidP="00AA5BC5">
      <w:pPr>
        <w:rPr>
          <w:rFonts w:ascii="Trebuchet MS" w:hAnsi="Trebuchet MS"/>
        </w:rPr>
      </w:pPr>
      <w:r w:rsidRPr="00EC16CA">
        <w:rPr>
          <w:rFonts w:ascii="Trebuchet MS" w:hAnsi="Trebuchet MS"/>
        </w:rPr>
        <w:t xml:space="preserve">Reading’s Community Safety Partnership is a statutory </w:t>
      </w:r>
      <w:r w:rsidR="00AA5BC5">
        <w:rPr>
          <w:rFonts w:ascii="Trebuchet MS" w:hAnsi="Trebuchet MS"/>
        </w:rPr>
        <w:t xml:space="preserve">multi-agency </w:t>
      </w:r>
      <w:r w:rsidRPr="00EC16CA">
        <w:rPr>
          <w:rFonts w:ascii="Trebuchet MS" w:hAnsi="Trebuchet MS"/>
        </w:rPr>
        <w:t xml:space="preserve">partnership that </w:t>
      </w:r>
      <w:r w:rsidR="00AA5BC5">
        <w:rPr>
          <w:rFonts w:ascii="Trebuchet MS" w:hAnsi="Trebuchet MS"/>
        </w:rPr>
        <w:t>works to</w:t>
      </w:r>
      <w:r w:rsidRPr="00EC16CA">
        <w:rPr>
          <w:rFonts w:ascii="Trebuchet MS" w:hAnsi="Trebuchet MS"/>
        </w:rPr>
        <w:t xml:space="preserve"> prevent and tackl</w:t>
      </w:r>
      <w:r w:rsidR="00AA5BC5">
        <w:rPr>
          <w:rFonts w:ascii="Trebuchet MS" w:hAnsi="Trebuchet MS"/>
        </w:rPr>
        <w:t>e</w:t>
      </w:r>
      <w:r w:rsidRPr="00EC16CA">
        <w:rPr>
          <w:rFonts w:ascii="Trebuchet MS" w:hAnsi="Trebuchet MS"/>
        </w:rPr>
        <w:t xml:space="preserve"> crime and disorder in the town. The partnership provides the platform for these groups to work together to address priority issues and make Reading a safer place to live, work and visit.</w:t>
      </w:r>
      <w:r w:rsidR="00AA5BC5">
        <w:rPr>
          <w:rFonts w:ascii="Trebuchet MS" w:hAnsi="Trebuchet MS"/>
        </w:rPr>
        <w:t xml:space="preserve"> The Partnership includes </w:t>
      </w:r>
      <w:r w:rsidR="00AA5BC5" w:rsidRPr="00AA5BC5">
        <w:rPr>
          <w:rFonts w:ascii="Trebuchet MS" w:hAnsi="Trebuchet MS"/>
        </w:rPr>
        <w:t xml:space="preserve">Reading Borough Council, Thames Valley Police (Reading Local Police Area), The Probation Service (South Central), Royal Berkshire Fire and Rescue Service, Buckingham, </w:t>
      </w:r>
      <w:proofErr w:type="gramStart"/>
      <w:r w:rsidR="00AA5BC5" w:rsidRPr="00AA5BC5">
        <w:rPr>
          <w:rFonts w:ascii="Trebuchet MS" w:hAnsi="Trebuchet MS"/>
        </w:rPr>
        <w:t>Oxfordshire</w:t>
      </w:r>
      <w:proofErr w:type="gramEnd"/>
      <w:r w:rsidR="00AA5BC5" w:rsidRPr="00AA5BC5">
        <w:rPr>
          <w:rFonts w:ascii="Trebuchet MS" w:hAnsi="Trebuchet MS"/>
        </w:rPr>
        <w:t xml:space="preserve"> and Berkshire West Integrated Care System (BOB ICS), Brighter Futures for Children and representatives from Berkshire NHS Foundation Trust, along with a range of partners from Reading’s thriving Voluntary and Community Sector. </w:t>
      </w:r>
    </w:p>
    <w:p w14:paraId="3FF6E179" w14:textId="00529E28" w:rsidR="00EC16CA" w:rsidRPr="00EC16CA" w:rsidRDefault="00EC16CA" w:rsidP="00EC16CA">
      <w:pPr>
        <w:rPr>
          <w:rFonts w:ascii="Trebuchet MS" w:hAnsi="Trebuchet MS"/>
        </w:rPr>
      </w:pPr>
      <w:r w:rsidRPr="00EC16CA">
        <w:rPr>
          <w:rFonts w:ascii="Trebuchet MS" w:hAnsi="Trebuchet MS"/>
        </w:rPr>
        <w:t xml:space="preserve">The </w:t>
      </w:r>
      <w:r w:rsidRPr="00C21EDA">
        <w:rPr>
          <w:rFonts w:ascii="Trebuchet MS" w:hAnsi="Trebuchet MS"/>
        </w:rPr>
        <w:t>partnership has developed its new Community Safety and Serious Violence Strategy</w:t>
      </w:r>
      <w:r w:rsidR="00975CC0" w:rsidRPr="00C21EDA">
        <w:rPr>
          <w:rFonts w:ascii="Trebuchet MS" w:hAnsi="Trebuchet MS"/>
        </w:rPr>
        <w:t xml:space="preserve"> 202</w:t>
      </w:r>
      <w:r w:rsidR="006D074A" w:rsidRPr="00C21EDA">
        <w:rPr>
          <w:rFonts w:ascii="Trebuchet MS" w:hAnsi="Trebuchet MS"/>
        </w:rPr>
        <w:t>3</w:t>
      </w:r>
      <w:r w:rsidR="00975CC0" w:rsidRPr="00C21EDA">
        <w:rPr>
          <w:rFonts w:ascii="Trebuchet MS" w:hAnsi="Trebuchet MS"/>
        </w:rPr>
        <w:t>-202</w:t>
      </w:r>
      <w:r w:rsidR="006D074A" w:rsidRPr="00C21EDA">
        <w:rPr>
          <w:rFonts w:ascii="Trebuchet MS" w:hAnsi="Trebuchet MS"/>
        </w:rPr>
        <w:t>6</w:t>
      </w:r>
      <w:r w:rsidRPr="00EC16CA">
        <w:rPr>
          <w:rFonts w:ascii="Trebuchet MS" w:hAnsi="Trebuchet MS"/>
        </w:rPr>
        <w:t>.  An independent report, known as a Needs Assessment, was conducted into crime and safety issues across Reading that reviewed all recent crime statistics, alongside recent residents’ surveys about crime and safety. The assessment also contained feedback from interviews, which were carried out with key officers and representatives from organisations who work with perpetrators and victims of crime. The report also considered the impacts of the Covid-19 pandemic on crime and perceptions of safety.</w:t>
      </w:r>
    </w:p>
    <w:p w14:paraId="7D34B8CB" w14:textId="77777777" w:rsidR="00EC16CA" w:rsidRPr="00EC16CA" w:rsidRDefault="00EC16CA" w:rsidP="00EC16CA">
      <w:pPr>
        <w:rPr>
          <w:rFonts w:ascii="Trebuchet MS" w:hAnsi="Trebuchet MS"/>
        </w:rPr>
      </w:pPr>
      <w:r w:rsidRPr="00EC16CA">
        <w:rPr>
          <w:rFonts w:ascii="Trebuchet MS" w:hAnsi="Trebuchet MS"/>
        </w:rPr>
        <w:t xml:space="preserve">From this report, </w:t>
      </w:r>
      <w:proofErr w:type="gramStart"/>
      <w:r w:rsidRPr="00EC16CA">
        <w:rPr>
          <w:rFonts w:ascii="Trebuchet MS" w:hAnsi="Trebuchet MS"/>
        </w:rPr>
        <w:t>a number of</w:t>
      </w:r>
      <w:proofErr w:type="gramEnd"/>
      <w:r w:rsidRPr="00EC16CA">
        <w:rPr>
          <w:rFonts w:ascii="Trebuchet MS" w:hAnsi="Trebuchet MS"/>
        </w:rPr>
        <w:t xml:space="preserve"> priorities were identified to help us develop the new Community Safety and Serious Violence Strategy.</w:t>
      </w:r>
    </w:p>
    <w:p w14:paraId="6AA23BC7" w14:textId="77777777" w:rsidR="00EC16CA" w:rsidRPr="009A79EB" w:rsidRDefault="00EC16CA" w:rsidP="00EC16CA">
      <w:pPr>
        <w:rPr>
          <w:rFonts w:ascii="Trebuchet MS" w:hAnsi="Trebuchet MS"/>
          <w:b/>
          <w:bCs/>
          <w:sz w:val="24"/>
          <w:szCs w:val="24"/>
        </w:rPr>
      </w:pPr>
      <w:r w:rsidRPr="009A79EB">
        <w:rPr>
          <w:rFonts w:ascii="Trebuchet MS" w:hAnsi="Trebuchet MS"/>
          <w:b/>
          <w:bCs/>
          <w:sz w:val="24"/>
          <w:szCs w:val="24"/>
        </w:rPr>
        <w:t xml:space="preserve">Proposed Priorities (in no </w:t>
      </w:r>
      <w:proofErr w:type="gramStart"/>
      <w:r w:rsidRPr="009A79EB">
        <w:rPr>
          <w:rFonts w:ascii="Trebuchet MS" w:hAnsi="Trebuchet MS"/>
          <w:b/>
          <w:bCs/>
          <w:sz w:val="24"/>
          <w:szCs w:val="24"/>
        </w:rPr>
        <w:t>particular order</w:t>
      </w:r>
      <w:proofErr w:type="gramEnd"/>
      <w:r w:rsidRPr="009A79EB">
        <w:rPr>
          <w:rFonts w:ascii="Trebuchet MS" w:hAnsi="Trebuchet MS"/>
          <w:b/>
          <w:bCs/>
          <w:sz w:val="24"/>
          <w:szCs w:val="24"/>
        </w:rPr>
        <w:t xml:space="preserve"> of priority)</w:t>
      </w:r>
    </w:p>
    <w:p w14:paraId="6CDC4131" w14:textId="77777777" w:rsidR="00EC16CA" w:rsidRPr="009A79EB" w:rsidRDefault="00EC16CA" w:rsidP="00EC16CA">
      <w:pPr>
        <w:rPr>
          <w:rFonts w:ascii="Trebuchet MS" w:hAnsi="Trebuchet MS"/>
          <w:b/>
          <w:bCs/>
        </w:rPr>
      </w:pPr>
      <w:r w:rsidRPr="009A79EB">
        <w:rPr>
          <w:rFonts w:ascii="Trebuchet MS" w:hAnsi="Trebuchet MS"/>
          <w:b/>
          <w:bCs/>
        </w:rPr>
        <w:t xml:space="preserve">Community Safety Plan Priorities: </w:t>
      </w:r>
    </w:p>
    <w:p w14:paraId="58BDF753" w14:textId="2430C353" w:rsidR="00EC16CA" w:rsidRPr="009A79EB" w:rsidRDefault="00EC16CA" w:rsidP="009A79EB">
      <w:pPr>
        <w:pStyle w:val="ListParagraph"/>
        <w:numPr>
          <w:ilvl w:val="0"/>
          <w:numId w:val="7"/>
        </w:numPr>
        <w:rPr>
          <w:rFonts w:ascii="Trebuchet MS" w:hAnsi="Trebuchet MS"/>
        </w:rPr>
      </w:pPr>
      <w:r w:rsidRPr="009A79EB">
        <w:rPr>
          <w:rFonts w:ascii="Trebuchet MS" w:hAnsi="Trebuchet MS"/>
        </w:rPr>
        <w:t xml:space="preserve">Reduce crime in the top crime-generating neighbourhoods. </w:t>
      </w:r>
    </w:p>
    <w:p w14:paraId="0AC6152E" w14:textId="55DAB3BF" w:rsidR="00EC16CA" w:rsidRPr="009A79EB" w:rsidRDefault="00EC16CA" w:rsidP="009A79EB">
      <w:pPr>
        <w:pStyle w:val="ListParagraph"/>
        <w:numPr>
          <w:ilvl w:val="0"/>
          <w:numId w:val="7"/>
        </w:numPr>
        <w:rPr>
          <w:rFonts w:ascii="Trebuchet MS" w:hAnsi="Trebuchet MS"/>
        </w:rPr>
      </w:pPr>
      <w:r w:rsidRPr="009A79EB">
        <w:rPr>
          <w:rFonts w:ascii="Trebuchet MS" w:hAnsi="Trebuchet MS"/>
        </w:rPr>
        <w:t>Community Safety resources are currently focussed on the top crime-generating areas in Reading. By reducing the crimes in these neighbourhoods, we will free up resources to focus on crime and safety issues in other neighbourhoods.</w:t>
      </w:r>
    </w:p>
    <w:p w14:paraId="6C273A02" w14:textId="46ABE4FE" w:rsidR="00EC16CA" w:rsidRPr="009A79EB" w:rsidRDefault="00EC16CA" w:rsidP="009A79EB">
      <w:pPr>
        <w:pStyle w:val="ListParagraph"/>
        <w:numPr>
          <w:ilvl w:val="0"/>
          <w:numId w:val="7"/>
        </w:numPr>
        <w:rPr>
          <w:rFonts w:ascii="Trebuchet MS" w:hAnsi="Trebuchet MS"/>
        </w:rPr>
      </w:pPr>
      <w:r w:rsidRPr="009A79EB">
        <w:rPr>
          <w:rFonts w:ascii="Trebuchet MS" w:hAnsi="Trebuchet MS"/>
        </w:rPr>
        <w:t xml:space="preserve">Improve the way the Community Safety Partnership works with communities to tackle anti-social behaviour and hate crime. </w:t>
      </w:r>
    </w:p>
    <w:p w14:paraId="37E956B0" w14:textId="19A04128" w:rsidR="00EC16CA" w:rsidRPr="009A79EB" w:rsidRDefault="00EC16CA" w:rsidP="009A79EB">
      <w:pPr>
        <w:pStyle w:val="ListParagraph"/>
        <w:numPr>
          <w:ilvl w:val="0"/>
          <w:numId w:val="7"/>
        </w:numPr>
        <w:rPr>
          <w:rFonts w:ascii="Trebuchet MS" w:hAnsi="Trebuchet MS"/>
        </w:rPr>
      </w:pPr>
      <w:r w:rsidRPr="009A79EB">
        <w:rPr>
          <w:rFonts w:ascii="Trebuchet MS" w:hAnsi="Trebuchet MS"/>
        </w:rPr>
        <w:t>We will create a programme designed for better information-sharing to our communities, the pooling of resources across the partnership and the training of partners to use a supported problem-solving approach to anti-social behaviour and hate crime.</w:t>
      </w:r>
    </w:p>
    <w:p w14:paraId="0DAF7070" w14:textId="6164804D" w:rsidR="00EC16CA" w:rsidRPr="009A79EB" w:rsidRDefault="00EC16CA" w:rsidP="009A79EB">
      <w:pPr>
        <w:pStyle w:val="ListParagraph"/>
        <w:numPr>
          <w:ilvl w:val="0"/>
          <w:numId w:val="7"/>
        </w:numPr>
        <w:rPr>
          <w:rFonts w:ascii="Trebuchet MS" w:hAnsi="Trebuchet MS"/>
        </w:rPr>
      </w:pPr>
      <w:r w:rsidRPr="009A79EB">
        <w:rPr>
          <w:rFonts w:ascii="Trebuchet MS" w:hAnsi="Trebuchet MS"/>
        </w:rPr>
        <w:t>Reduce community-based drug related activity.</w:t>
      </w:r>
    </w:p>
    <w:p w14:paraId="1E792BA4" w14:textId="566AD6B2" w:rsidR="00EC16CA" w:rsidRPr="009A79EB" w:rsidRDefault="00EC16CA" w:rsidP="009A79EB">
      <w:pPr>
        <w:pStyle w:val="ListParagraph"/>
        <w:numPr>
          <w:ilvl w:val="0"/>
          <w:numId w:val="7"/>
        </w:numPr>
        <w:rPr>
          <w:rFonts w:ascii="Trebuchet MS" w:hAnsi="Trebuchet MS"/>
        </w:rPr>
      </w:pPr>
      <w:r w:rsidRPr="009A79EB">
        <w:rPr>
          <w:rFonts w:ascii="Trebuchet MS" w:hAnsi="Trebuchet MS"/>
        </w:rPr>
        <w:t xml:space="preserve">This priority will focus resources on drug-dealing and drug-taking in neighbourhoods, </w:t>
      </w:r>
      <w:proofErr w:type="gramStart"/>
      <w:r w:rsidRPr="009A79EB">
        <w:rPr>
          <w:rFonts w:ascii="Trebuchet MS" w:hAnsi="Trebuchet MS"/>
        </w:rPr>
        <w:t>streets</w:t>
      </w:r>
      <w:proofErr w:type="gramEnd"/>
      <w:r w:rsidRPr="009A79EB">
        <w:rPr>
          <w:rFonts w:ascii="Trebuchet MS" w:hAnsi="Trebuchet MS"/>
        </w:rPr>
        <w:t xml:space="preserve"> and open spaces. </w:t>
      </w:r>
    </w:p>
    <w:p w14:paraId="298BF9D6" w14:textId="77777777" w:rsidR="00EC16CA" w:rsidRPr="009A79EB" w:rsidRDefault="00EC16CA" w:rsidP="00EC16CA">
      <w:pPr>
        <w:rPr>
          <w:rFonts w:ascii="Trebuchet MS" w:hAnsi="Trebuchet MS"/>
          <w:b/>
          <w:bCs/>
        </w:rPr>
      </w:pPr>
      <w:r w:rsidRPr="009A79EB">
        <w:rPr>
          <w:rFonts w:ascii="Trebuchet MS" w:hAnsi="Trebuchet MS"/>
          <w:b/>
          <w:bCs/>
        </w:rPr>
        <w:t xml:space="preserve">Serious Violence Plan Priorities: </w:t>
      </w:r>
    </w:p>
    <w:p w14:paraId="79FC569D" w14:textId="77287DFA" w:rsidR="00EC16CA" w:rsidRPr="009A79EB" w:rsidRDefault="00EC16CA" w:rsidP="009A79EB">
      <w:pPr>
        <w:pStyle w:val="ListParagraph"/>
        <w:numPr>
          <w:ilvl w:val="0"/>
          <w:numId w:val="9"/>
        </w:numPr>
        <w:rPr>
          <w:rFonts w:ascii="Trebuchet MS" w:hAnsi="Trebuchet MS"/>
        </w:rPr>
      </w:pPr>
      <w:r w:rsidRPr="009A79EB">
        <w:rPr>
          <w:rFonts w:ascii="Trebuchet MS" w:hAnsi="Trebuchet MS"/>
        </w:rPr>
        <w:t>Reduce knife violence, including the carrying of blades and their use in crime.</w:t>
      </w:r>
    </w:p>
    <w:p w14:paraId="6093B700" w14:textId="238380B5" w:rsidR="00EC16CA" w:rsidRPr="009A79EB" w:rsidRDefault="00EC16CA" w:rsidP="009A79EB">
      <w:pPr>
        <w:pStyle w:val="ListParagraph"/>
        <w:numPr>
          <w:ilvl w:val="0"/>
          <w:numId w:val="9"/>
        </w:numPr>
        <w:rPr>
          <w:rFonts w:ascii="Trebuchet MS" w:hAnsi="Trebuchet MS"/>
        </w:rPr>
      </w:pPr>
      <w:r w:rsidRPr="009A79EB">
        <w:rPr>
          <w:rFonts w:ascii="Trebuchet MS" w:hAnsi="Trebuchet MS"/>
        </w:rPr>
        <w:t>We will work with partner organisations, community representatives and young people to develop a plan to prevent knife violence and knife crime.</w:t>
      </w:r>
    </w:p>
    <w:p w14:paraId="1DE05F7B" w14:textId="666D7C1E" w:rsidR="00EC16CA" w:rsidRPr="009A79EB" w:rsidRDefault="00EC16CA" w:rsidP="009A79EB">
      <w:pPr>
        <w:pStyle w:val="ListParagraph"/>
        <w:numPr>
          <w:ilvl w:val="0"/>
          <w:numId w:val="9"/>
        </w:numPr>
        <w:rPr>
          <w:rFonts w:ascii="Trebuchet MS" w:hAnsi="Trebuchet MS"/>
        </w:rPr>
      </w:pPr>
      <w:r w:rsidRPr="009A79EB">
        <w:rPr>
          <w:rFonts w:ascii="Trebuchet MS" w:hAnsi="Trebuchet MS"/>
        </w:rPr>
        <w:t>Tackle organised crime gangs transporting illegal drugs across Reading’s borders, also known as ‘county lines’ offending.</w:t>
      </w:r>
    </w:p>
    <w:p w14:paraId="43BBBB6A" w14:textId="3D5D155C" w:rsidR="00EC16CA" w:rsidRPr="009A79EB" w:rsidRDefault="00EC16CA" w:rsidP="009A79EB">
      <w:pPr>
        <w:pStyle w:val="ListParagraph"/>
        <w:numPr>
          <w:ilvl w:val="0"/>
          <w:numId w:val="9"/>
        </w:numPr>
        <w:rPr>
          <w:rFonts w:ascii="Trebuchet MS" w:hAnsi="Trebuchet MS"/>
        </w:rPr>
      </w:pPr>
      <w:r w:rsidRPr="009A79EB">
        <w:rPr>
          <w:rFonts w:ascii="Trebuchet MS" w:hAnsi="Trebuchet MS"/>
        </w:rPr>
        <w:lastRenderedPageBreak/>
        <w:t xml:space="preserve">We will work with partners to tackle drug dealing by criminal gangs and safeguard the vulnerable people they exploit. </w:t>
      </w:r>
    </w:p>
    <w:p w14:paraId="1411A129" w14:textId="21274546" w:rsidR="00EC16CA" w:rsidRPr="009A79EB" w:rsidRDefault="00EC16CA" w:rsidP="009A79EB">
      <w:pPr>
        <w:pStyle w:val="ListParagraph"/>
        <w:numPr>
          <w:ilvl w:val="0"/>
          <w:numId w:val="9"/>
        </w:numPr>
        <w:rPr>
          <w:rFonts w:ascii="Trebuchet MS" w:hAnsi="Trebuchet MS"/>
        </w:rPr>
      </w:pPr>
      <w:r w:rsidRPr="009A79EB">
        <w:rPr>
          <w:rFonts w:ascii="Trebuchet MS" w:hAnsi="Trebuchet MS"/>
        </w:rPr>
        <w:t>Improve safety for women in public places and reduce sexually focused crimes and anti-social behaviour.</w:t>
      </w:r>
    </w:p>
    <w:p w14:paraId="03605899" w14:textId="719EC227" w:rsidR="00EC16CA" w:rsidRPr="009A79EB" w:rsidRDefault="00EC16CA" w:rsidP="009A79EB">
      <w:pPr>
        <w:pStyle w:val="ListParagraph"/>
        <w:numPr>
          <w:ilvl w:val="0"/>
          <w:numId w:val="9"/>
        </w:numPr>
        <w:rPr>
          <w:rFonts w:ascii="Trebuchet MS" w:hAnsi="Trebuchet MS"/>
        </w:rPr>
      </w:pPr>
      <w:r w:rsidRPr="009A79EB">
        <w:rPr>
          <w:rFonts w:ascii="Trebuchet MS" w:hAnsi="Trebuchet MS"/>
        </w:rPr>
        <w:t>Over the summer months we will be working with partners and community representatives to develop a plan to address concerns raised about safety for women and girls, especially in the town centre.</w:t>
      </w:r>
    </w:p>
    <w:p w14:paraId="223389A0" w14:textId="77777777" w:rsidR="00EC16CA" w:rsidRPr="009A79EB" w:rsidRDefault="00EC16CA" w:rsidP="009A79EB">
      <w:pPr>
        <w:pStyle w:val="ListParagraph"/>
        <w:numPr>
          <w:ilvl w:val="0"/>
          <w:numId w:val="9"/>
        </w:numPr>
        <w:rPr>
          <w:rFonts w:ascii="Trebuchet MS" w:hAnsi="Trebuchet MS"/>
        </w:rPr>
      </w:pPr>
      <w:r w:rsidRPr="009A79EB">
        <w:rPr>
          <w:rFonts w:ascii="Trebuchet MS" w:hAnsi="Trebuchet MS"/>
        </w:rPr>
        <w:t xml:space="preserve">Joint Community Safety and Serious Violence Priority:  </w:t>
      </w:r>
    </w:p>
    <w:p w14:paraId="08DF972E" w14:textId="6956186C" w:rsidR="00EC16CA" w:rsidRPr="009A79EB" w:rsidRDefault="00EC16CA" w:rsidP="009A79EB">
      <w:pPr>
        <w:pStyle w:val="ListParagraph"/>
        <w:numPr>
          <w:ilvl w:val="0"/>
          <w:numId w:val="9"/>
        </w:numPr>
        <w:rPr>
          <w:rFonts w:ascii="Trebuchet MS" w:hAnsi="Trebuchet MS"/>
        </w:rPr>
      </w:pPr>
      <w:r w:rsidRPr="009A79EB">
        <w:rPr>
          <w:rFonts w:ascii="Trebuchet MS" w:hAnsi="Trebuchet MS"/>
        </w:rPr>
        <w:t>Develop a strategy and plan to reduce persistent offending. Reducing reoffending brings positive results for communities. We will focus on persistent and repeat offenders of crimes, including violent crime and drug related offences. This will be aligned with the government’s programme for managing offenders (the Integrated Offender Management Model).</w:t>
      </w:r>
    </w:p>
    <w:p w14:paraId="04B76721" w14:textId="08DBE638" w:rsidR="00EC16CA" w:rsidRPr="00F20F83" w:rsidRDefault="003C12CC" w:rsidP="00EC16CA">
      <w:pPr>
        <w:rPr>
          <w:rFonts w:ascii="Trebuchet MS" w:hAnsi="Trebuchet MS"/>
          <w:b/>
          <w:bCs/>
          <w:color w:val="800080"/>
          <w:sz w:val="28"/>
          <w:szCs w:val="28"/>
        </w:rPr>
      </w:pPr>
      <w:r>
        <w:rPr>
          <w:rFonts w:ascii="Trebuchet MS" w:hAnsi="Trebuchet MS"/>
          <w:b/>
          <w:bCs/>
          <w:color w:val="800080"/>
          <w:sz w:val="28"/>
          <w:szCs w:val="28"/>
        </w:rPr>
        <w:t>Results of consultation: k</w:t>
      </w:r>
      <w:r w:rsidR="00EC16CA" w:rsidRPr="00F20F83">
        <w:rPr>
          <w:rFonts w:ascii="Trebuchet MS" w:hAnsi="Trebuchet MS"/>
          <w:b/>
          <w:bCs/>
          <w:color w:val="800080"/>
          <w:sz w:val="28"/>
          <w:szCs w:val="28"/>
        </w:rPr>
        <w:t>ey summary</w:t>
      </w:r>
    </w:p>
    <w:p w14:paraId="0AFBFEEF" w14:textId="3CF49196" w:rsidR="00EC16CA" w:rsidRPr="00EC16CA" w:rsidRDefault="00EC16CA" w:rsidP="00EC16CA">
      <w:pPr>
        <w:rPr>
          <w:rFonts w:ascii="Trebuchet MS" w:hAnsi="Trebuchet MS"/>
        </w:rPr>
      </w:pPr>
      <w:r w:rsidRPr="00EC16CA">
        <w:rPr>
          <w:rFonts w:ascii="Trebuchet MS" w:hAnsi="Trebuchet MS"/>
        </w:rPr>
        <w:t xml:space="preserve">The consultation ran </w:t>
      </w:r>
      <w:r w:rsidR="00F46412">
        <w:rPr>
          <w:rFonts w:ascii="Trebuchet MS" w:hAnsi="Trebuchet MS"/>
        </w:rPr>
        <w:t>between</w:t>
      </w:r>
      <w:r w:rsidRPr="00EC16CA">
        <w:rPr>
          <w:rFonts w:ascii="Trebuchet MS" w:hAnsi="Trebuchet MS"/>
        </w:rPr>
        <w:t xml:space="preserve"> 25</w:t>
      </w:r>
      <w:r w:rsidR="00F46412">
        <w:rPr>
          <w:rFonts w:ascii="Trebuchet MS" w:hAnsi="Trebuchet MS"/>
        </w:rPr>
        <w:t xml:space="preserve"> July and</w:t>
      </w:r>
      <w:r w:rsidRPr="00EC16CA">
        <w:rPr>
          <w:rFonts w:ascii="Trebuchet MS" w:hAnsi="Trebuchet MS"/>
        </w:rPr>
        <w:t xml:space="preserve"> 5</w:t>
      </w:r>
      <w:r w:rsidR="00F46412">
        <w:rPr>
          <w:rFonts w:ascii="Trebuchet MS" w:hAnsi="Trebuchet MS"/>
        </w:rPr>
        <w:t xml:space="preserve"> September </w:t>
      </w:r>
      <w:r w:rsidRPr="00EC16CA">
        <w:rPr>
          <w:rFonts w:ascii="Trebuchet MS" w:hAnsi="Trebuchet MS"/>
        </w:rPr>
        <w:t xml:space="preserve">2022. 195 people responded to the consultation. </w:t>
      </w:r>
    </w:p>
    <w:p w14:paraId="006FD52B" w14:textId="401803AE" w:rsidR="00EC16CA" w:rsidRPr="00EC16CA" w:rsidRDefault="00EC16CA" w:rsidP="00EC16CA">
      <w:pPr>
        <w:rPr>
          <w:rFonts w:ascii="Trebuchet MS" w:hAnsi="Trebuchet MS"/>
        </w:rPr>
      </w:pPr>
      <w:proofErr w:type="gramStart"/>
      <w:r w:rsidRPr="00EC16CA">
        <w:rPr>
          <w:rFonts w:ascii="Trebuchet MS" w:hAnsi="Trebuchet MS"/>
        </w:rPr>
        <w:t>The majority of</w:t>
      </w:r>
      <w:proofErr w:type="gramEnd"/>
      <w:r w:rsidRPr="00EC16CA">
        <w:rPr>
          <w:rFonts w:ascii="Trebuchet MS" w:hAnsi="Trebuchet MS"/>
        </w:rPr>
        <w:t xml:space="preserve"> respondents</w:t>
      </w:r>
      <w:r w:rsidR="00247420">
        <w:rPr>
          <w:rFonts w:ascii="Trebuchet MS" w:hAnsi="Trebuchet MS"/>
        </w:rPr>
        <w:t xml:space="preserve"> (64%)</w:t>
      </w:r>
      <w:r w:rsidRPr="00EC16CA">
        <w:rPr>
          <w:rFonts w:ascii="Trebuchet MS" w:hAnsi="Trebuchet MS"/>
        </w:rPr>
        <w:t xml:space="preserve"> felt the </w:t>
      </w:r>
      <w:r w:rsidR="008F7E36">
        <w:rPr>
          <w:rFonts w:ascii="Trebuchet MS" w:hAnsi="Trebuchet MS"/>
        </w:rPr>
        <w:t xml:space="preserve">proposed strategic </w:t>
      </w:r>
      <w:r w:rsidRPr="00EC16CA">
        <w:rPr>
          <w:rFonts w:ascii="Trebuchet MS" w:hAnsi="Trebuchet MS"/>
        </w:rPr>
        <w:t xml:space="preserve">priorities were </w:t>
      </w:r>
      <w:r w:rsidR="00247420">
        <w:rPr>
          <w:rFonts w:ascii="Trebuchet MS" w:hAnsi="Trebuchet MS"/>
        </w:rPr>
        <w:t>right.</w:t>
      </w:r>
      <w:r w:rsidR="008F7E36" w:rsidRPr="00AA5BC5">
        <w:rPr>
          <w:rFonts w:ascii="Trebuchet MS" w:eastAsia="MS Mincho" w:hAnsi="Trebuchet MS" w:cs="Times New Roman"/>
          <w:lang w:val="en-US"/>
        </w:rPr>
        <w:t xml:space="preserve"> </w:t>
      </w:r>
    </w:p>
    <w:p w14:paraId="0938F09D" w14:textId="77777777" w:rsidR="008F7E36" w:rsidRPr="008F7E36" w:rsidRDefault="008F7E36" w:rsidP="008F7E36">
      <w:pPr>
        <w:rPr>
          <w:rFonts w:ascii="Trebuchet MS" w:eastAsia="MS Mincho" w:hAnsi="Trebuchet MS" w:cs="Times New Roman"/>
          <w:lang w:val="en-US"/>
        </w:rPr>
      </w:pPr>
      <w:r w:rsidRPr="008F7E36">
        <w:rPr>
          <w:rFonts w:ascii="Trebuchet MS" w:eastAsia="MS Mincho" w:hAnsi="Trebuchet MS" w:cs="Times New Roman"/>
          <w:lang w:val="en-US"/>
        </w:rPr>
        <w:t>There were clear themes in the feedback across the consultation. When asked ‘what would make Reading safer’, ‘what would reduce serious violence’ and ‘what measures would you like us to take’, many of the respondents made similar comments, which are themed below:</w:t>
      </w:r>
    </w:p>
    <w:p w14:paraId="3044706A"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 xml:space="preserve">Road safety, including dangerous driving, speeding, anti-social use of </w:t>
      </w:r>
      <w:r>
        <w:rPr>
          <w:rFonts w:ascii="Trebuchet MS" w:eastAsia="MS Mincho" w:hAnsi="Trebuchet MS" w:cs="Times New Roman"/>
          <w:lang w:val="en-US"/>
        </w:rPr>
        <w:t>motorized vehicles</w:t>
      </w:r>
      <w:r w:rsidRPr="00AA5BC5">
        <w:rPr>
          <w:rFonts w:ascii="Trebuchet MS" w:eastAsia="MS Mincho" w:hAnsi="Trebuchet MS" w:cs="Times New Roman"/>
          <w:lang w:val="en-US"/>
        </w:rPr>
        <w:t xml:space="preserve"> and traffic violations. </w:t>
      </w:r>
    </w:p>
    <w:p w14:paraId="4C9953C5"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 xml:space="preserve">The appearance of </w:t>
      </w:r>
      <w:r>
        <w:rPr>
          <w:rFonts w:ascii="Trebuchet MS" w:eastAsia="MS Mincho" w:hAnsi="Trebuchet MS" w:cs="Times New Roman"/>
          <w:lang w:val="en-US"/>
        </w:rPr>
        <w:t>local environments</w:t>
      </w:r>
      <w:r w:rsidRPr="00AA5BC5">
        <w:rPr>
          <w:rFonts w:ascii="Trebuchet MS" w:eastAsia="MS Mincho" w:hAnsi="Trebuchet MS" w:cs="Times New Roman"/>
          <w:lang w:val="en-US"/>
        </w:rPr>
        <w:t xml:space="preserve"> and feelings of safety</w:t>
      </w:r>
      <w:r>
        <w:rPr>
          <w:rFonts w:ascii="Trebuchet MS" w:eastAsia="MS Mincho" w:hAnsi="Trebuchet MS" w:cs="Times New Roman"/>
          <w:lang w:val="en-US"/>
        </w:rPr>
        <w:t xml:space="preserve">, particularly </w:t>
      </w:r>
      <w:r w:rsidRPr="00AA5BC5">
        <w:rPr>
          <w:rFonts w:ascii="Trebuchet MS" w:eastAsia="MS Mincho" w:hAnsi="Trebuchet MS" w:cs="Times New Roman"/>
          <w:lang w:val="en-US"/>
        </w:rPr>
        <w:t>cleaner</w:t>
      </w:r>
      <w:r>
        <w:rPr>
          <w:rFonts w:ascii="Trebuchet MS" w:eastAsia="MS Mincho" w:hAnsi="Trebuchet MS" w:cs="Times New Roman"/>
          <w:lang w:val="en-US"/>
        </w:rPr>
        <w:t>,</w:t>
      </w:r>
      <w:r w:rsidRPr="00AA5BC5">
        <w:rPr>
          <w:rFonts w:ascii="Trebuchet MS" w:eastAsia="MS Mincho" w:hAnsi="Trebuchet MS" w:cs="Times New Roman"/>
          <w:lang w:val="en-US"/>
        </w:rPr>
        <w:t xml:space="preserve"> </w:t>
      </w:r>
      <w:proofErr w:type="gramStart"/>
      <w:r w:rsidRPr="00AA5BC5">
        <w:rPr>
          <w:rFonts w:ascii="Trebuchet MS" w:eastAsia="MS Mincho" w:hAnsi="Trebuchet MS" w:cs="Times New Roman"/>
          <w:lang w:val="en-US"/>
        </w:rPr>
        <w:t>brighter</w:t>
      </w:r>
      <w:proofErr w:type="gramEnd"/>
      <w:r>
        <w:rPr>
          <w:rFonts w:ascii="Trebuchet MS" w:eastAsia="MS Mincho" w:hAnsi="Trebuchet MS" w:cs="Times New Roman"/>
          <w:lang w:val="en-US"/>
        </w:rPr>
        <w:t xml:space="preserve"> and more welcoming</w:t>
      </w:r>
      <w:r w:rsidRPr="00AA5BC5">
        <w:rPr>
          <w:rFonts w:ascii="Trebuchet MS" w:eastAsia="MS Mincho" w:hAnsi="Trebuchet MS" w:cs="Times New Roman"/>
          <w:lang w:val="en-US"/>
        </w:rPr>
        <w:t xml:space="preserve"> </w:t>
      </w:r>
      <w:r>
        <w:rPr>
          <w:rFonts w:ascii="Trebuchet MS" w:eastAsia="MS Mincho" w:hAnsi="Trebuchet MS" w:cs="Times New Roman"/>
          <w:lang w:val="en-US"/>
        </w:rPr>
        <w:t xml:space="preserve">streets. </w:t>
      </w:r>
    </w:p>
    <w:p w14:paraId="312F8E6D"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 xml:space="preserve">More police resources to provide a visible presence on the streets and </w:t>
      </w:r>
      <w:r>
        <w:rPr>
          <w:rFonts w:ascii="Trebuchet MS" w:eastAsia="MS Mincho" w:hAnsi="Trebuchet MS" w:cs="Times New Roman"/>
          <w:lang w:val="en-US"/>
        </w:rPr>
        <w:t xml:space="preserve">to </w:t>
      </w:r>
      <w:r w:rsidRPr="00AA5BC5">
        <w:rPr>
          <w:rFonts w:ascii="Trebuchet MS" w:eastAsia="MS Mincho" w:hAnsi="Trebuchet MS" w:cs="Times New Roman"/>
          <w:lang w:val="en-US"/>
        </w:rPr>
        <w:t>actively engage with communities.</w:t>
      </w:r>
    </w:p>
    <w:p w14:paraId="0877A79E"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Tackling drug activity and begging through enforcement and rehabilitation.</w:t>
      </w:r>
    </w:p>
    <w:p w14:paraId="71661ED4"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Investing into education as a means of prevention and youth services, both in terms of services and safe spaces.</w:t>
      </w:r>
    </w:p>
    <w:p w14:paraId="75B9A153" w14:textId="77777777" w:rsidR="002E1D1E" w:rsidRPr="00AA5BC5" w:rsidRDefault="002E1D1E" w:rsidP="002E1D1E">
      <w:pPr>
        <w:pStyle w:val="ListParagraph"/>
        <w:numPr>
          <w:ilvl w:val="0"/>
          <w:numId w:val="4"/>
        </w:numPr>
        <w:rPr>
          <w:rFonts w:ascii="Trebuchet MS" w:eastAsia="MS Mincho" w:hAnsi="Trebuchet MS" w:cs="Times New Roman"/>
          <w:lang w:val="en-US"/>
        </w:rPr>
      </w:pPr>
      <w:r w:rsidRPr="00AA5BC5">
        <w:rPr>
          <w:rFonts w:ascii="Trebuchet MS" w:eastAsia="MS Mincho" w:hAnsi="Trebuchet MS" w:cs="Times New Roman"/>
          <w:lang w:val="en-US"/>
        </w:rPr>
        <w:t>Working in partnership with community groups, to share information, access local knowledge and build trust.</w:t>
      </w:r>
    </w:p>
    <w:p w14:paraId="097C14B8" w14:textId="0D678D9C" w:rsidR="008F3946" w:rsidRDefault="003C12CC" w:rsidP="00F20F83">
      <w:pPr>
        <w:rPr>
          <w:rFonts w:ascii="Trebuchet MS" w:hAnsi="Trebuchet MS"/>
          <w:b/>
          <w:bCs/>
          <w:color w:val="800080"/>
          <w:sz w:val="28"/>
          <w:szCs w:val="28"/>
        </w:rPr>
      </w:pPr>
      <w:r>
        <w:rPr>
          <w:rFonts w:ascii="Trebuchet MS" w:hAnsi="Trebuchet MS"/>
          <w:b/>
          <w:bCs/>
          <w:color w:val="800080"/>
          <w:sz w:val="28"/>
          <w:szCs w:val="28"/>
        </w:rPr>
        <w:t xml:space="preserve">Results of </w:t>
      </w:r>
      <w:r>
        <w:rPr>
          <w:rFonts w:ascii="Trebuchet MS" w:hAnsi="Trebuchet MS"/>
          <w:b/>
          <w:bCs/>
          <w:color w:val="800080"/>
          <w:sz w:val="28"/>
          <w:szCs w:val="28"/>
        </w:rPr>
        <w:t>c</w:t>
      </w:r>
      <w:r>
        <w:rPr>
          <w:rFonts w:ascii="Trebuchet MS" w:hAnsi="Trebuchet MS"/>
          <w:b/>
          <w:bCs/>
          <w:color w:val="800080"/>
          <w:sz w:val="28"/>
          <w:szCs w:val="28"/>
        </w:rPr>
        <w:t>onsultation</w:t>
      </w:r>
      <w:r>
        <w:rPr>
          <w:rFonts w:ascii="Trebuchet MS" w:hAnsi="Trebuchet MS"/>
          <w:b/>
          <w:bCs/>
          <w:color w:val="800080"/>
          <w:sz w:val="28"/>
          <w:szCs w:val="28"/>
        </w:rPr>
        <w:t>: f</w:t>
      </w:r>
      <w:r w:rsidR="008F3946" w:rsidRPr="008F3946">
        <w:rPr>
          <w:rFonts w:ascii="Trebuchet MS" w:hAnsi="Trebuchet MS"/>
          <w:b/>
          <w:bCs/>
          <w:color w:val="800080"/>
          <w:sz w:val="28"/>
          <w:szCs w:val="28"/>
        </w:rPr>
        <w:t xml:space="preserve">eedback on the proposed priorities </w:t>
      </w:r>
    </w:p>
    <w:p w14:paraId="00537618" w14:textId="070C99FC" w:rsidR="00F20F83" w:rsidRPr="00E03DEB" w:rsidRDefault="00960FFB" w:rsidP="00F20F83">
      <w:pPr>
        <w:rPr>
          <w:rFonts w:ascii="Trebuchet MS" w:hAnsi="Trebuchet MS"/>
          <w:b/>
          <w:bCs/>
          <w:sz w:val="24"/>
          <w:szCs w:val="24"/>
        </w:rPr>
      </w:pPr>
      <w:r w:rsidRPr="00E03DEB">
        <w:rPr>
          <w:rFonts w:ascii="Trebuchet MS" w:hAnsi="Trebuchet MS"/>
          <w:b/>
          <w:bCs/>
          <w:sz w:val="24"/>
          <w:szCs w:val="24"/>
        </w:rPr>
        <w:t xml:space="preserve">Question </w:t>
      </w:r>
      <w:r w:rsidR="00F20F83" w:rsidRPr="00E03DEB">
        <w:rPr>
          <w:rFonts w:ascii="Trebuchet MS" w:hAnsi="Trebuchet MS"/>
          <w:b/>
          <w:bCs/>
          <w:sz w:val="24"/>
          <w:szCs w:val="24"/>
        </w:rPr>
        <w:t xml:space="preserve">1: The priorities for tackling community safety and serious violence in Reading are outlined in the in the previous section. Do you think these priorities are right? </w:t>
      </w:r>
    </w:p>
    <w:p w14:paraId="469CA84D" w14:textId="65AA9BAB" w:rsidR="00F20F83" w:rsidRDefault="00F20F83" w:rsidP="00F20F83">
      <w:pPr>
        <w:rPr>
          <w:rFonts w:ascii="Trebuchet MS" w:hAnsi="Trebuchet MS"/>
        </w:rPr>
      </w:pPr>
      <w:r w:rsidRPr="00F20F83">
        <w:rPr>
          <w:rFonts w:ascii="Trebuchet MS" w:hAnsi="Trebuchet MS"/>
        </w:rPr>
        <w:t xml:space="preserve">There were 191 responses to </w:t>
      </w:r>
      <w:r w:rsidR="008F7E36">
        <w:rPr>
          <w:rFonts w:ascii="Trebuchet MS" w:hAnsi="Trebuchet MS"/>
        </w:rPr>
        <w:t>this</w:t>
      </w:r>
      <w:r w:rsidRPr="00F20F83">
        <w:rPr>
          <w:rFonts w:ascii="Trebuchet MS" w:hAnsi="Trebuchet MS"/>
        </w:rPr>
        <w:t xml:space="preserve"> question.</w:t>
      </w:r>
    </w:p>
    <w:p w14:paraId="516178EE" w14:textId="386BA8E9" w:rsidR="00F20F83" w:rsidRDefault="00161C0A" w:rsidP="00F20F83">
      <w:pPr>
        <w:rPr>
          <w:rFonts w:ascii="Trebuchet MS" w:hAnsi="Trebuchet MS"/>
        </w:rPr>
      </w:pPr>
      <w:r w:rsidRPr="00A64061">
        <w:rPr>
          <w:rFonts w:ascii="Trebuchet MS" w:hAnsi="Trebuchet MS"/>
          <w:noProof/>
        </w:rPr>
        <w:lastRenderedPageBreak/>
        <w:drawing>
          <wp:inline distT="0" distB="0" distL="0" distR="0" wp14:anchorId="153BD03C" wp14:editId="32B03C41">
            <wp:extent cx="5400000" cy="2448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550C24" w:rsidRPr="00A64061" w14:paraId="10C455E1" w14:textId="77777777" w:rsidTr="00270E7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C732D8" w14:textId="77777777" w:rsidR="00550C24" w:rsidRPr="00A64061" w:rsidRDefault="00550C24" w:rsidP="00270E76">
            <w:pPr>
              <w:rPr>
                <w:rFonts w:ascii="Trebuchet MS" w:hAnsi="Trebuchet MS"/>
              </w:rPr>
            </w:pPr>
            <w:r w:rsidRPr="00A64061">
              <w:rPr>
                <w:rFonts w:ascii="Trebuchet MS" w:hAnsi="Trebuchet MS"/>
              </w:rPr>
              <w:t>Option</w:t>
            </w:r>
          </w:p>
        </w:tc>
        <w:tc>
          <w:tcPr>
            <w:tcW w:w="1134" w:type="dxa"/>
          </w:tcPr>
          <w:p w14:paraId="67F6325A" w14:textId="77777777" w:rsidR="00550C24" w:rsidRPr="00A64061" w:rsidRDefault="00550C24"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Total</w:t>
            </w:r>
          </w:p>
        </w:tc>
        <w:tc>
          <w:tcPr>
            <w:tcW w:w="1134" w:type="dxa"/>
          </w:tcPr>
          <w:p w14:paraId="6AF69523" w14:textId="77777777" w:rsidR="00550C24" w:rsidRPr="00A64061" w:rsidRDefault="00550C24"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Percent</w:t>
            </w:r>
          </w:p>
        </w:tc>
      </w:tr>
      <w:tr w:rsidR="00550C24" w:rsidRPr="00A64061" w14:paraId="5939BF4F"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1F5D72" w14:textId="77777777" w:rsidR="00550C24" w:rsidRPr="00A64061" w:rsidRDefault="00550C24" w:rsidP="00270E76">
            <w:pPr>
              <w:rPr>
                <w:rFonts w:ascii="Trebuchet MS" w:hAnsi="Trebuchet MS"/>
              </w:rPr>
            </w:pPr>
            <w:r w:rsidRPr="00A64061">
              <w:rPr>
                <w:rFonts w:ascii="Trebuchet MS" w:hAnsi="Trebuchet MS"/>
              </w:rPr>
              <w:t>Yes</w:t>
            </w:r>
          </w:p>
        </w:tc>
        <w:tc>
          <w:tcPr>
            <w:tcW w:w="1134" w:type="dxa"/>
          </w:tcPr>
          <w:p w14:paraId="6950CDE8" w14:textId="77777777" w:rsidR="00550C24" w:rsidRPr="00A64061" w:rsidRDefault="00550C24"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125</w:t>
            </w:r>
          </w:p>
        </w:tc>
        <w:tc>
          <w:tcPr>
            <w:tcW w:w="1134" w:type="dxa"/>
          </w:tcPr>
          <w:p w14:paraId="5BF821E9" w14:textId="77777777" w:rsidR="00550C24" w:rsidRPr="00A64061" w:rsidRDefault="00550C24"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64.10%</w:t>
            </w:r>
          </w:p>
        </w:tc>
      </w:tr>
      <w:tr w:rsidR="00550C24" w:rsidRPr="00A64061" w14:paraId="029BC33C"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6D2779" w14:textId="77777777" w:rsidR="00550C24" w:rsidRPr="00A64061" w:rsidRDefault="00550C24" w:rsidP="00270E76">
            <w:pPr>
              <w:rPr>
                <w:rFonts w:ascii="Trebuchet MS" w:hAnsi="Trebuchet MS"/>
              </w:rPr>
            </w:pPr>
            <w:r w:rsidRPr="00A64061">
              <w:rPr>
                <w:rFonts w:ascii="Trebuchet MS" w:hAnsi="Trebuchet MS"/>
              </w:rPr>
              <w:t>No</w:t>
            </w:r>
          </w:p>
        </w:tc>
        <w:tc>
          <w:tcPr>
            <w:tcW w:w="1134" w:type="dxa"/>
          </w:tcPr>
          <w:p w14:paraId="51900467" w14:textId="77777777" w:rsidR="00550C24" w:rsidRPr="00A64061" w:rsidRDefault="00550C24"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11</w:t>
            </w:r>
          </w:p>
        </w:tc>
        <w:tc>
          <w:tcPr>
            <w:tcW w:w="1134" w:type="dxa"/>
          </w:tcPr>
          <w:p w14:paraId="1D05CD25" w14:textId="77777777" w:rsidR="00550C24" w:rsidRPr="00A64061" w:rsidRDefault="00550C24"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5.64%</w:t>
            </w:r>
          </w:p>
        </w:tc>
      </w:tr>
      <w:tr w:rsidR="00550C24" w:rsidRPr="00A64061" w14:paraId="4FA68391"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9D9084" w14:textId="77777777" w:rsidR="00550C24" w:rsidRPr="00A64061" w:rsidRDefault="00550C24" w:rsidP="00270E76">
            <w:pPr>
              <w:rPr>
                <w:rFonts w:ascii="Trebuchet MS" w:hAnsi="Trebuchet MS"/>
              </w:rPr>
            </w:pPr>
            <w:r w:rsidRPr="00A64061">
              <w:rPr>
                <w:rFonts w:ascii="Trebuchet MS" w:hAnsi="Trebuchet MS"/>
              </w:rPr>
              <w:t>Some of them (please add further details below)</w:t>
            </w:r>
          </w:p>
        </w:tc>
        <w:tc>
          <w:tcPr>
            <w:tcW w:w="1134" w:type="dxa"/>
          </w:tcPr>
          <w:p w14:paraId="33BDE8E1" w14:textId="77777777" w:rsidR="00550C24" w:rsidRPr="00A64061" w:rsidRDefault="00550C24"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55</w:t>
            </w:r>
          </w:p>
        </w:tc>
        <w:tc>
          <w:tcPr>
            <w:tcW w:w="1134" w:type="dxa"/>
          </w:tcPr>
          <w:p w14:paraId="179BD0D0" w14:textId="77777777" w:rsidR="00550C24" w:rsidRPr="00A64061" w:rsidRDefault="00550C24"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28.21%</w:t>
            </w:r>
          </w:p>
        </w:tc>
      </w:tr>
      <w:tr w:rsidR="00550C24" w:rsidRPr="00A64061" w14:paraId="0C487EF8"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1240DF" w14:textId="77777777" w:rsidR="00550C24" w:rsidRPr="00A64061" w:rsidRDefault="00550C24" w:rsidP="00270E76">
            <w:pPr>
              <w:rPr>
                <w:rFonts w:ascii="Trebuchet MS" w:hAnsi="Trebuchet MS"/>
              </w:rPr>
            </w:pPr>
            <w:r w:rsidRPr="00A64061">
              <w:rPr>
                <w:rFonts w:ascii="Trebuchet MS" w:hAnsi="Trebuchet MS"/>
              </w:rPr>
              <w:t>Not Answered</w:t>
            </w:r>
          </w:p>
        </w:tc>
        <w:tc>
          <w:tcPr>
            <w:tcW w:w="1134" w:type="dxa"/>
          </w:tcPr>
          <w:p w14:paraId="514F73C4" w14:textId="77777777" w:rsidR="00550C24" w:rsidRPr="00A64061" w:rsidRDefault="00550C24"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4</w:t>
            </w:r>
          </w:p>
        </w:tc>
        <w:tc>
          <w:tcPr>
            <w:tcW w:w="1134" w:type="dxa"/>
          </w:tcPr>
          <w:p w14:paraId="70190E5A" w14:textId="77777777" w:rsidR="00550C24" w:rsidRPr="00A64061" w:rsidRDefault="00550C24"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2.05%</w:t>
            </w:r>
          </w:p>
        </w:tc>
      </w:tr>
    </w:tbl>
    <w:p w14:paraId="6BBB6965" w14:textId="77777777" w:rsidR="00550C24" w:rsidRDefault="00550C24" w:rsidP="00F20F83">
      <w:pPr>
        <w:rPr>
          <w:rFonts w:ascii="Trebuchet MS" w:hAnsi="Trebuchet MS"/>
        </w:rPr>
      </w:pPr>
    </w:p>
    <w:p w14:paraId="687690F6" w14:textId="449ABF84" w:rsidR="00960FFB" w:rsidRPr="00A64061" w:rsidRDefault="00960FFB" w:rsidP="00960FFB">
      <w:pPr>
        <w:rPr>
          <w:rFonts w:ascii="Trebuchet MS" w:hAnsi="Trebuchet MS"/>
        </w:rPr>
      </w:pPr>
      <w:r>
        <w:rPr>
          <w:rFonts w:ascii="Trebuchet MS" w:hAnsi="Trebuchet MS"/>
          <w:b/>
        </w:rPr>
        <w:t>Comments related to Question 1</w:t>
      </w:r>
    </w:p>
    <w:p w14:paraId="27A41AC4" w14:textId="7D73BD61" w:rsidR="00960FFB" w:rsidRPr="00A64061" w:rsidRDefault="00960FFB" w:rsidP="00960FFB">
      <w:pPr>
        <w:rPr>
          <w:rFonts w:ascii="Trebuchet MS" w:hAnsi="Trebuchet MS"/>
        </w:rPr>
      </w:pPr>
      <w:r w:rsidRPr="00A64061">
        <w:rPr>
          <w:rFonts w:ascii="Trebuchet MS" w:hAnsi="Trebuchet MS"/>
        </w:rPr>
        <w:t>There were 97 comments</w:t>
      </w:r>
      <w:r w:rsidR="00D32A29">
        <w:rPr>
          <w:rFonts w:ascii="Trebuchet MS" w:hAnsi="Trebuchet MS"/>
        </w:rPr>
        <w:t xml:space="preserve"> relating to</w:t>
      </w:r>
      <w:r w:rsidRPr="00A64061">
        <w:rPr>
          <w:rFonts w:ascii="Trebuchet MS" w:hAnsi="Trebuchet MS"/>
        </w:rPr>
        <w:t xml:space="preserve"> </w:t>
      </w:r>
      <w:r w:rsidR="00D32A29">
        <w:rPr>
          <w:rFonts w:ascii="Trebuchet MS" w:hAnsi="Trebuchet MS"/>
        </w:rPr>
        <w:t>Question 1</w:t>
      </w:r>
      <w:r w:rsidR="000C710D">
        <w:rPr>
          <w:rFonts w:ascii="Trebuchet MS" w:hAnsi="Trebuchet MS"/>
        </w:rPr>
        <w:t>, summarised below:</w:t>
      </w:r>
    </w:p>
    <w:p w14:paraId="5DA38C2C" w14:textId="5FAE2E8D" w:rsidR="00960FFB" w:rsidRPr="00A64061" w:rsidRDefault="003003F3" w:rsidP="00960FFB">
      <w:pPr>
        <w:pStyle w:val="ListParagraph"/>
        <w:numPr>
          <w:ilvl w:val="0"/>
          <w:numId w:val="12"/>
        </w:numPr>
        <w:spacing w:after="200" w:line="276" w:lineRule="auto"/>
        <w:rPr>
          <w:rFonts w:ascii="Trebuchet MS" w:hAnsi="Trebuchet MS"/>
        </w:rPr>
      </w:pPr>
      <w:r>
        <w:rPr>
          <w:rFonts w:ascii="Trebuchet MS" w:hAnsi="Trebuchet MS"/>
        </w:rPr>
        <w:t>R</w:t>
      </w:r>
      <w:r w:rsidR="00960FFB" w:rsidRPr="00A64061">
        <w:rPr>
          <w:rFonts w:ascii="Trebuchet MS" w:hAnsi="Trebuchet MS"/>
        </w:rPr>
        <w:t>oad safety</w:t>
      </w:r>
      <w:r w:rsidR="00ED666C">
        <w:rPr>
          <w:rFonts w:ascii="Trebuchet MS" w:hAnsi="Trebuchet MS"/>
        </w:rPr>
        <w:t xml:space="preserve"> -</w:t>
      </w:r>
      <w:r w:rsidR="00960FFB" w:rsidRPr="00A64061">
        <w:rPr>
          <w:rFonts w:ascii="Trebuchet MS" w:hAnsi="Trebuchet MS"/>
        </w:rPr>
        <w:t xml:space="preserve"> dangerous driving (including e-scooters and motorbikes), speeding and </w:t>
      </w:r>
      <w:r w:rsidR="008F7E36">
        <w:rPr>
          <w:rFonts w:ascii="Trebuchet MS" w:hAnsi="Trebuchet MS"/>
        </w:rPr>
        <w:t>traffic violations</w:t>
      </w:r>
      <w:r w:rsidR="00ED666C">
        <w:rPr>
          <w:rFonts w:ascii="Trebuchet MS" w:hAnsi="Trebuchet MS"/>
        </w:rPr>
        <w:t xml:space="preserve"> - </w:t>
      </w:r>
      <w:r w:rsidR="00ED666C" w:rsidRPr="00A64061">
        <w:rPr>
          <w:rFonts w:ascii="Trebuchet MS" w:hAnsi="Trebuchet MS"/>
        </w:rPr>
        <w:t>should be included as a priority</w:t>
      </w:r>
      <w:r w:rsidR="00ED666C">
        <w:rPr>
          <w:rFonts w:ascii="Trebuchet MS" w:hAnsi="Trebuchet MS"/>
        </w:rPr>
        <w:t>.</w:t>
      </w:r>
    </w:p>
    <w:p w14:paraId="66454BF3" w14:textId="0BC8FFD5" w:rsidR="00960FFB" w:rsidRPr="00A64061" w:rsidRDefault="003003F3" w:rsidP="00960FFB">
      <w:pPr>
        <w:pStyle w:val="ListParagraph"/>
        <w:numPr>
          <w:ilvl w:val="0"/>
          <w:numId w:val="12"/>
        </w:numPr>
        <w:spacing w:after="200" w:line="276" w:lineRule="auto"/>
        <w:rPr>
          <w:rFonts w:ascii="Trebuchet MS" w:hAnsi="Trebuchet MS"/>
        </w:rPr>
      </w:pPr>
      <w:r>
        <w:rPr>
          <w:rFonts w:ascii="Trebuchet MS" w:hAnsi="Trebuchet MS"/>
        </w:rPr>
        <w:t>R</w:t>
      </w:r>
      <w:r w:rsidR="00960FFB" w:rsidRPr="00A64061">
        <w:rPr>
          <w:rFonts w:ascii="Trebuchet MS" w:hAnsi="Trebuchet MS"/>
        </w:rPr>
        <w:t xml:space="preserve">educing drug activity </w:t>
      </w:r>
      <w:r w:rsidR="00ED666C">
        <w:rPr>
          <w:rFonts w:ascii="Trebuchet MS" w:hAnsi="Trebuchet MS"/>
        </w:rPr>
        <w:t>(</w:t>
      </w:r>
      <w:r w:rsidR="00960FFB" w:rsidRPr="00A64061">
        <w:rPr>
          <w:rFonts w:ascii="Trebuchet MS" w:hAnsi="Trebuchet MS"/>
        </w:rPr>
        <w:t>including organised crime gangs and ‘county line’ offending) is correct</w:t>
      </w:r>
      <w:r>
        <w:rPr>
          <w:rFonts w:ascii="Trebuchet MS" w:hAnsi="Trebuchet MS"/>
        </w:rPr>
        <w:t xml:space="preserve"> as a proposed priority</w:t>
      </w:r>
      <w:r w:rsidR="00BF6BA9">
        <w:rPr>
          <w:rFonts w:ascii="Trebuchet MS" w:hAnsi="Trebuchet MS"/>
        </w:rPr>
        <w:t>. S</w:t>
      </w:r>
      <w:r w:rsidR="00960FFB" w:rsidRPr="00A64061">
        <w:rPr>
          <w:rFonts w:ascii="Trebuchet MS" w:hAnsi="Trebuchet MS"/>
        </w:rPr>
        <w:t>ome respondents think alcohol should be specifically referenced in the priorities.</w:t>
      </w:r>
    </w:p>
    <w:p w14:paraId="0B7F8C90" w14:textId="296E80D2" w:rsidR="00960FFB" w:rsidRPr="00A64061" w:rsidRDefault="003003F3" w:rsidP="00960FFB">
      <w:pPr>
        <w:pStyle w:val="ListParagraph"/>
        <w:numPr>
          <w:ilvl w:val="0"/>
          <w:numId w:val="12"/>
        </w:numPr>
        <w:spacing w:after="200" w:line="276" w:lineRule="auto"/>
        <w:rPr>
          <w:rFonts w:ascii="Trebuchet MS" w:hAnsi="Trebuchet MS"/>
        </w:rPr>
      </w:pPr>
      <w:r>
        <w:rPr>
          <w:rFonts w:ascii="Trebuchet MS" w:hAnsi="Trebuchet MS"/>
        </w:rPr>
        <w:t>T</w:t>
      </w:r>
      <w:r w:rsidR="00960FFB" w:rsidRPr="00A64061">
        <w:rPr>
          <w:rFonts w:ascii="Trebuchet MS" w:hAnsi="Trebuchet MS"/>
        </w:rPr>
        <w:t>ackling anti-social behaviour is a priority, including aggressive begging and street harassment/scamming</w:t>
      </w:r>
      <w:r w:rsidR="00BF6BA9">
        <w:rPr>
          <w:rFonts w:ascii="Trebuchet MS" w:hAnsi="Trebuchet MS"/>
        </w:rPr>
        <w:t>.</w:t>
      </w:r>
    </w:p>
    <w:p w14:paraId="1BA59862" w14:textId="597C3119" w:rsidR="002A5FA0" w:rsidRPr="009A79EB" w:rsidRDefault="003003F3" w:rsidP="002A5FA0">
      <w:pPr>
        <w:pStyle w:val="ListParagraph"/>
        <w:numPr>
          <w:ilvl w:val="0"/>
          <w:numId w:val="12"/>
        </w:numPr>
        <w:rPr>
          <w:rFonts w:ascii="Trebuchet MS" w:hAnsi="Trebuchet MS"/>
        </w:rPr>
      </w:pPr>
      <w:r>
        <w:rPr>
          <w:rFonts w:ascii="Trebuchet MS" w:hAnsi="Trebuchet MS"/>
        </w:rPr>
        <w:t>The</w:t>
      </w:r>
      <w:r w:rsidR="002A5FA0" w:rsidRPr="009A79EB">
        <w:rPr>
          <w:rFonts w:ascii="Trebuchet MS" w:hAnsi="Trebuchet MS"/>
        </w:rPr>
        <w:t xml:space="preserve"> appearance of streets and feelings of safety</w:t>
      </w:r>
      <w:r w:rsidR="00ED666C">
        <w:rPr>
          <w:rFonts w:ascii="Trebuchet MS" w:hAnsi="Trebuchet MS"/>
        </w:rPr>
        <w:t>. R</w:t>
      </w:r>
      <w:r w:rsidR="002A5FA0" w:rsidRPr="009A79EB">
        <w:rPr>
          <w:rFonts w:ascii="Trebuchet MS" w:hAnsi="Trebuchet MS"/>
        </w:rPr>
        <w:t xml:space="preserve">espondents felt that it was important to make the streets cleaner, </w:t>
      </w:r>
      <w:proofErr w:type="gramStart"/>
      <w:r w:rsidR="002A5FA0" w:rsidRPr="009A79EB">
        <w:rPr>
          <w:rFonts w:ascii="Trebuchet MS" w:hAnsi="Trebuchet MS"/>
        </w:rPr>
        <w:t>brighter</w:t>
      </w:r>
      <w:proofErr w:type="gramEnd"/>
      <w:r w:rsidR="002A5FA0" w:rsidRPr="009A79EB">
        <w:rPr>
          <w:rFonts w:ascii="Trebuchet MS" w:hAnsi="Trebuchet MS"/>
        </w:rPr>
        <w:t xml:space="preserve"> and more welcoming and, linked with a ‘zero-tolerance’ approach to anti-social behaviour, this would encourage more people to feel safe in these spaces and deter criminals.</w:t>
      </w:r>
    </w:p>
    <w:p w14:paraId="2B1F3D11" w14:textId="384DD6FD" w:rsidR="00960FFB" w:rsidRPr="00E03DEB" w:rsidRDefault="00BE33B8" w:rsidP="00F20F83">
      <w:pPr>
        <w:rPr>
          <w:rFonts w:ascii="Trebuchet MS" w:hAnsi="Trebuchet MS"/>
          <w:b/>
          <w:bCs/>
          <w:sz w:val="24"/>
          <w:szCs w:val="24"/>
        </w:rPr>
      </w:pPr>
      <w:r w:rsidRPr="00E03DEB">
        <w:rPr>
          <w:rFonts w:ascii="Trebuchet MS" w:hAnsi="Trebuchet MS"/>
          <w:b/>
          <w:bCs/>
          <w:sz w:val="24"/>
          <w:szCs w:val="24"/>
        </w:rPr>
        <w:t>Question 2: What do you think is the most important thing that we should be doing to make Reading a safer place?</w:t>
      </w:r>
    </w:p>
    <w:p w14:paraId="1056D8E8" w14:textId="75DED3C1" w:rsidR="00383B52" w:rsidRPr="00383B52" w:rsidRDefault="00383B52" w:rsidP="00383B52">
      <w:pPr>
        <w:rPr>
          <w:rFonts w:ascii="Trebuchet MS" w:hAnsi="Trebuchet MS"/>
        </w:rPr>
      </w:pPr>
      <w:r w:rsidRPr="00383B52">
        <w:rPr>
          <w:rFonts w:ascii="Trebuchet MS" w:hAnsi="Trebuchet MS"/>
        </w:rPr>
        <w:t xml:space="preserve">There were 188 </w:t>
      </w:r>
      <w:r w:rsidRPr="00A64061">
        <w:rPr>
          <w:rFonts w:ascii="Trebuchet MS" w:hAnsi="Trebuchet MS"/>
        </w:rPr>
        <w:t>comments</w:t>
      </w:r>
      <w:r>
        <w:rPr>
          <w:rFonts w:ascii="Trebuchet MS" w:hAnsi="Trebuchet MS"/>
        </w:rPr>
        <w:t xml:space="preserve"> relating to</w:t>
      </w:r>
      <w:r w:rsidRPr="00A64061">
        <w:rPr>
          <w:rFonts w:ascii="Trebuchet MS" w:hAnsi="Trebuchet MS"/>
        </w:rPr>
        <w:t xml:space="preserve"> </w:t>
      </w:r>
      <w:r>
        <w:rPr>
          <w:rFonts w:ascii="Trebuchet MS" w:hAnsi="Trebuchet MS"/>
        </w:rPr>
        <w:t xml:space="preserve">Question </w:t>
      </w:r>
      <w:r w:rsidR="00D778CD">
        <w:rPr>
          <w:rFonts w:ascii="Trebuchet MS" w:hAnsi="Trebuchet MS"/>
        </w:rPr>
        <w:t>2</w:t>
      </w:r>
      <w:r>
        <w:rPr>
          <w:rFonts w:ascii="Trebuchet MS" w:hAnsi="Trebuchet MS"/>
        </w:rPr>
        <w:t>, summarised below</w:t>
      </w:r>
      <w:r w:rsidRPr="00383B52">
        <w:rPr>
          <w:rFonts w:ascii="Trebuchet MS" w:hAnsi="Trebuchet MS"/>
        </w:rPr>
        <w:t>:</w:t>
      </w:r>
    </w:p>
    <w:p w14:paraId="6ECBEAA9" w14:textId="38ED363A" w:rsidR="00383B52" w:rsidRPr="00D778CD" w:rsidRDefault="003003F3" w:rsidP="00D778CD">
      <w:pPr>
        <w:pStyle w:val="ListParagraph"/>
        <w:numPr>
          <w:ilvl w:val="0"/>
          <w:numId w:val="24"/>
        </w:numPr>
        <w:rPr>
          <w:rFonts w:ascii="Trebuchet MS" w:hAnsi="Trebuchet MS"/>
        </w:rPr>
      </w:pPr>
      <w:r>
        <w:rPr>
          <w:rFonts w:ascii="Trebuchet MS" w:hAnsi="Trebuchet MS"/>
        </w:rPr>
        <w:t>A</w:t>
      </w:r>
      <w:r w:rsidR="00892C47">
        <w:rPr>
          <w:rFonts w:ascii="Trebuchet MS" w:hAnsi="Trebuchet MS"/>
        </w:rPr>
        <w:t xml:space="preserve"> </w:t>
      </w:r>
      <w:r w:rsidR="00383B52" w:rsidRPr="00D778CD">
        <w:rPr>
          <w:rFonts w:ascii="Trebuchet MS" w:hAnsi="Trebuchet MS"/>
        </w:rPr>
        <w:t xml:space="preserve">visible </w:t>
      </w:r>
      <w:r w:rsidR="00892C47">
        <w:rPr>
          <w:rFonts w:ascii="Trebuchet MS" w:hAnsi="Trebuchet MS"/>
        </w:rPr>
        <w:t xml:space="preserve">police </w:t>
      </w:r>
      <w:r w:rsidR="00383B52" w:rsidRPr="00D778CD">
        <w:rPr>
          <w:rFonts w:ascii="Trebuchet MS" w:hAnsi="Trebuchet MS"/>
        </w:rPr>
        <w:t>presence</w:t>
      </w:r>
      <w:r w:rsidR="00892C47">
        <w:rPr>
          <w:rFonts w:ascii="Trebuchet MS" w:hAnsi="Trebuchet MS"/>
        </w:rPr>
        <w:t xml:space="preserve"> </w:t>
      </w:r>
      <w:r w:rsidR="00383B52" w:rsidRPr="00D778CD">
        <w:rPr>
          <w:rFonts w:ascii="Trebuchet MS" w:hAnsi="Trebuchet MS"/>
        </w:rPr>
        <w:t>in neighbourhoods</w:t>
      </w:r>
      <w:r>
        <w:rPr>
          <w:rFonts w:ascii="Trebuchet MS" w:hAnsi="Trebuchet MS"/>
        </w:rPr>
        <w:t>, who</w:t>
      </w:r>
      <w:r w:rsidRPr="003003F3">
        <w:rPr>
          <w:rFonts w:ascii="Trebuchet MS" w:hAnsi="Trebuchet MS"/>
        </w:rPr>
        <w:t xml:space="preserve"> actively engage with communities.</w:t>
      </w:r>
    </w:p>
    <w:p w14:paraId="1FF63FF2" w14:textId="4C0BEA24" w:rsidR="00383B52" w:rsidRPr="00D778CD" w:rsidRDefault="003003F3" w:rsidP="00D778CD">
      <w:pPr>
        <w:pStyle w:val="ListParagraph"/>
        <w:numPr>
          <w:ilvl w:val="0"/>
          <w:numId w:val="24"/>
        </w:numPr>
        <w:rPr>
          <w:rFonts w:ascii="Trebuchet MS" w:hAnsi="Trebuchet MS"/>
        </w:rPr>
      </w:pPr>
      <w:r>
        <w:rPr>
          <w:rFonts w:ascii="Trebuchet MS" w:hAnsi="Trebuchet MS"/>
        </w:rPr>
        <w:t>B</w:t>
      </w:r>
      <w:r w:rsidR="00383B52" w:rsidRPr="00D778CD">
        <w:rPr>
          <w:rFonts w:ascii="Trebuchet MS" w:hAnsi="Trebuchet MS"/>
        </w:rPr>
        <w:t>etter education about crime for young people</w:t>
      </w:r>
      <w:r>
        <w:rPr>
          <w:rFonts w:ascii="Trebuchet MS" w:hAnsi="Trebuchet MS"/>
        </w:rPr>
        <w:t xml:space="preserve">, </w:t>
      </w:r>
      <w:r w:rsidR="00383B52" w:rsidRPr="00D778CD">
        <w:rPr>
          <w:rFonts w:ascii="Trebuchet MS" w:hAnsi="Trebuchet MS"/>
        </w:rPr>
        <w:t xml:space="preserve">better opportunities for young people </w:t>
      </w:r>
      <w:r>
        <w:rPr>
          <w:rFonts w:ascii="Trebuchet MS" w:hAnsi="Trebuchet MS"/>
        </w:rPr>
        <w:t xml:space="preserve">and </w:t>
      </w:r>
      <w:r w:rsidR="00383B52" w:rsidRPr="00D778CD">
        <w:rPr>
          <w:rFonts w:ascii="Trebuchet MS" w:hAnsi="Trebuchet MS"/>
        </w:rPr>
        <w:t xml:space="preserve">more </w:t>
      </w:r>
      <w:r>
        <w:rPr>
          <w:rFonts w:ascii="Trebuchet MS" w:hAnsi="Trebuchet MS"/>
        </w:rPr>
        <w:t xml:space="preserve">support </w:t>
      </w:r>
      <w:r w:rsidR="00383B52" w:rsidRPr="00D778CD">
        <w:rPr>
          <w:rFonts w:ascii="Trebuchet MS" w:hAnsi="Trebuchet MS"/>
        </w:rPr>
        <w:t>services</w:t>
      </w:r>
      <w:r>
        <w:rPr>
          <w:rFonts w:ascii="Trebuchet MS" w:hAnsi="Trebuchet MS"/>
        </w:rPr>
        <w:t xml:space="preserve">, </w:t>
      </w:r>
      <w:r w:rsidR="00383B52" w:rsidRPr="00D778CD">
        <w:rPr>
          <w:rFonts w:ascii="Trebuchet MS" w:hAnsi="Trebuchet MS"/>
        </w:rPr>
        <w:t>including safe spaces.</w:t>
      </w:r>
    </w:p>
    <w:p w14:paraId="44FFE5C7" w14:textId="104DB6F9" w:rsidR="00383B52" w:rsidRPr="00D778CD" w:rsidRDefault="003003F3" w:rsidP="00D778CD">
      <w:pPr>
        <w:pStyle w:val="ListParagraph"/>
        <w:numPr>
          <w:ilvl w:val="0"/>
          <w:numId w:val="24"/>
        </w:numPr>
        <w:rPr>
          <w:rFonts w:ascii="Trebuchet MS" w:hAnsi="Trebuchet MS"/>
        </w:rPr>
      </w:pPr>
      <w:r>
        <w:rPr>
          <w:rFonts w:ascii="Trebuchet MS" w:hAnsi="Trebuchet MS"/>
        </w:rPr>
        <w:t>T</w:t>
      </w:r>
      <w:r w:rsidR="00383B52" w:rsidRPr="00D778CD">
        <w:rPr>
          <w:rFonts w:ascii="Trebuchet MS" w:hAnsi="Trebuchet MS"/>
        </w:rPr>
        <w:t>ackling drugs and having a zero tolerance for anti-social</w:t>
      </w:r>
      <w:r>
        <w:rPr>
          <w:rFonts w:ascii="Trebuchet MS" w:hAnsi="Trebuchet MS"/>
        </w:rPr>
        <w:t xml:space="preserve"> behaviour</w:t>
      </w:r>
      <w:r w:rsidR="00383B52" w:rsidRPr="00D778CD">
        <w:rPr>
          <w:rFonts w:ascii="Trebuchet MS" w:hAnsi="Trebuchet MS"/>
        </w:rPr>
        <w:t>.</w:t>
      </w:r>
    </w:p>
    <w:p w14:paraId="3BABA1C5" w14:textId="20E1A301" w:rsidR="00383B52" w:rsidRPr="00D778CD" w:rsidRDefault="003003F3" w:rsidP="00D778CD">
      <w:pPr>
        <w:pStyle w:val="ListParagraph"/>
        <w:numPr>
          <w:ilvl w:val="0"/>
          <w:numId w:val="24"/>
        </w:numPr>
        <w:rPr>
          <w:rFonts w:ascii="Trebuchet MS" w:hAnsi="Trebuchet MS"/>
        </w:rPr>
      </w:pPr>
      <w:r>
        <w:rPr>
          <w:rFonts w:ascii="Trebuchet MS" w:hAnsi="Trebuchet MS"/>
        </w:rPr>
        <w:t>T</w:t>
      </w:r>
      <w:r w:rsidRPr="009A79EB">
        <w:rPr>
          <w:rFonts w:ascii="Trebuchet MS" w:hAnsi="Trebuchet MS"/>
        </w:rPr>
        <w:t xml:space="preserve">he appearance of streets and feelings of safety. </w:t>
      </w:r>
    </w:p>
    <w:p w14:paraId="0B9060F0" w14:textId="191E757C" w:rsidR="00A503BC" w:rsidRPr="00E03DEB" w:rsidRDefault="00A503BC" w:rsidP="00A503BC">
      <w:pPr>
        <w:rPr>
          <w:rFonts w:ascii="Trebuchet MS" w:hAnsi="Trebuchet MS"/>
          <w:sz w:val="24"/>
          <w:szCs w:val="24"/>
        </w:rPr>
      </w:pPr>
      <w:r w:rsidRPr="00E03DEB">
        <w:rPr>
          <w:rFonts w:ascii="Trebuchet MS" w:hAnsi="Trebuchet MS"/>
          <w:b/>
          <w:bCs/>
          <w:sz w:val="24"/>
          <w:szCs w:val="24"/>
        </w:rPr>
        <w:t>Question 3</w:t>
      </w:r>
      <w:r w:rsidRPr="00E03DEB">
        <w:rPr>
          <w:rFonts w:ascii="Trebuchet MS" w:hAnsi="Trebuchet MS"/>
          <w:sz w:val="24"/>
          <w:szCs w:val="24"/>
        </w:rPr>
        <w:t>:</w:t>
      </w:r>
      <w:r w:rsidRPr="00E03DEB">
        <w:rPr>
          <w:rFonts w:ascii="Trebuchet MS" w:hAnsi="Trebuchet MS"/>
          <w:b/>
          <w:bCs/>
          <w:sz w:val="24"/>
          <w:szCs w:val="24"/>
        </w:rPr>
        <w:t xml:space="preserve"> What is the most important thing that we should be doing to reduce serious and violent crime?</w:t>
      </w:r>
    </w:p>
    <w:p w14:paraId="7FF5314E" w14:textId="2F832648" w:rsidR="00A503BC" w:rsidRPr="00A503BC" w:rsidRDefault="00A503BC" w:rsidP="00A503BC">
      <w:pPr>
        <w:rPr>
          <w:rFonts w:ascii="Trebuchet MS" w:hAnsi="Trebuchet MS"/>
        </w:rPr>
      </w:pPr>
      <w:r w:rsidRPr="00A503BC">
        <w:rPr>
          <w:rFonts w:ascii="Trebuchet MS" w:hAnsi="Trebuchet MS"/>
        </w:rPr>
        <w:lastRenderedPageBreak/>
        <w:t xml:space="preserve">There were 187 responses to this part of the question. </w:t>
      </w:r>
      <w:proofErr w:type="gramStart"/>
      <w:r w:rsidR="003003F3">
        <w:rPr>
          <w:rFonts w:ascii="Trebuchet MS" w:hAnsi="Trebuchet MS"/>
        </w:rPr>
        <w:t>The majority of</w:t>
      </w:r>
      <w:proofErr w:type="gramEnd"/>
      <w:r w:rsidR="003003F3">
        <w:rPr>
          <w:rFonts w:ascii="Trebuchet MS" w:hAnsi="Trebuchet MS"/>
        </w:rPr>
        <w:t xml:space="preserve"> comments </w:t>
      </w:r>
      <w:r w:rsidRPr="00A503BC">
        <w:rPr>
          <w:rFonts w:ascii="Trebuchet MS" w:hAnsi="Trebuchet MS"/>
        </w:rPr>
        <w:t>were similar to responses to Q</w:t>
      </w:r>
      <w:r w:rsidR="00941E4E">
        <w:rPr>
          <w:rFonts w:ascii="Trebuchet MS" w:hAnsi="Trebuchet MS"/>
        </w:rPr>
        <w:t xml:space="preserve">uestion </w:t>
      </w:r>
      <w:r w:rsidRPr="00A503BC">
        <w:rPr>
          <w:rFonts w:ascii="Trebuchet MS" w:hAnsi="Trebuchet MS"/>
        </w:rPr>
        <w:t>2</w:t>
      </w:r>
      <w:r w:rsidR="00941E4E">
        <w:rPr>
          <w:rFonts w:ascii="Trebuchet MS" w:hAnsi="Trebuchet MS"/>
        </w:rPr>
        <w:t>,</w:t>
      </w:r>
      <w:r w:rsidRPr="00A503BC">
        <w:rPr>
          <w:rFonts w:ascii="Trebuchet MS" w:hAnsi="Trebuchet MS"/>
        </w:rPr>
        <w:t xml:space="preserve"> with </w:t>
      </w:r>
      <w:r w:rsidR="003003F3">
        <w:rPr>
          <w:rFonts w:ascii="Trebuchet MS" w:hAnsi="Trebuchet MS"/>
        </w:rPr>
        <w:t xml:space="preserve">the </w:t>
      </w:r>
      <w:r w:rsidR="00C50310">
        <w:rPr>
          <w:rFonts w:ascii="Trebuchet MS" w:hAnsi="Trebuchet MS"/>
        </w:rPr>
        <w:t>majority</w:t>
      </w:r>
      <w:r w:rsidRPr="00A503BC">
        <w:rPr>
          <w:rFonts w:ascii="Trebuchet MS" w:hAnsi="Trebuchet MS"/>
        </w:rPr>
        <w:t xml:space="preserve"> focusing on the need for more police resources, better enforcement and education.</w:t>
      </w:r>
    </w:p>
    <w:p w14:paraId="7C7185A1" w14:textId="09CF6829" w:rsidR="00A503BC" w:rsidRPr="00E03DEB" w:rsidRDefault="00A503BC" w:rsidP="00A503BC">
      <w:pPr>
        <w:rPr>
          <w:rFonts w:ascii="Trebuchet MS" w:hAnsi="Trebuchet MS"/>
          <w:sz w:val="24"/>
          <w:szCs w:val="24"/>
        </w:rPr>
      </w:pPr>
      <w:r w:rsidRPr="00E03DEB">
        <w:rPr>
          <w:rFonts w:ascii="Trebuchet MS" w:hAnsi="Trebuchet MS"/>
          <w:b/>
          <w:bCs/>
          <w:sz w:val="24"/>
          <w:szCs w:val="24"/>
        </w:rPr>
        <w:t>Question</w:t>
      </w:r>
      <w:r w:rsidRPr="00E03DEB">
        <w:rPr>
          <w:rFonts w:ascii="Trebuchet MS" w:hAnsi="Trebuchet MS"/>
          <w:sz w:val="24"/>
          <w:szCs w:val="24"/>
        </w:rPr>
        <w:t xml:space="preserve"> </w:t>
      </w:r>
      <w:r w:rsidRPr="00E03DEB">
        <w:rPr>
          <w:rFonts w:ascii="Trebuchet MS" w:hAnsi="Trebuchet MS"/>
          <w:b/>
          <w:bCs/>
          <w:sz w:val="24"/>
          <w:szCs w:val="24"/>
        </w:rPr>
        <w:t>4:</w:t>
      </w:r>
      <w:r w:rsidRPr="00E03DEB">
        <w:rPr>
          <w:rFonts w:ascii="Trebuchet MS" w:hAnsi="Trebuchet MS"/>
          <w:sz w:val="24"/>
          <w:szCs w:val="24"/>
        </w:rPr>
        <w:t xml:space="preserve"> </w:t>
      </w:r>
      <w:r w:rsidRPr="00E03DEB">
        <w:rPr>
          <w:rFonts w:ascii="Trebuchet MS" w:hAnsi="Trebuchet MS"/>
          <w:b/>
          <w:bCs/>
          <w:sz w:val="24"/>
          <w:szCs w:val="24"/>
        </w:rPr>
        <w:t>What actions or measures would you like us to take to address these community safety priorities?</w:t>
      </w:r>
    </w:p>
    <w:p w14:paraId="364C8C5D" w14:textId="4DF5F73A" w:rsidR="00A503BC" w:rsidRPr="00A503BC" w:rsidRDefault="00A503BC" w:rsidP="00A503BC">
      <w:pPr>
        <w:rPr>
          <w:rFonts w:ascii="Trebuchet MS" w:hAnsi="Trebuchet MS"/>
        </w:rPr>
      </w:pPr>
      <w:r w:rsidRPr="00A503BC">
        <w:rPr>
          <w:rFonts w:ascii="Trebuchet MS" w:hAnsi="Trebuchet MS"/>
        </w:rPr>
        <w:t xml:space="preserve">There were 169 </w:t>
      </w:r>
      <w:r w:rsidR="003003F3">
        <w:rPr>
          <w:rFonts w:ascii="Trebuchet MS" w:hAnsi="Trebuchet MS"/>
        </w:rPr>
        <w:t xml:space="preserve">comments </w:t>
      </w:r>
      <w:r w:rsidR="00941E4E">
        <w:rPr>
          <w:rFonts w:ascii="Trebuchet MS" w:hAnsi="Trebuchet MS"/>
        </w:rPr>
        <w:t>relating to</w:t>
      </w:r>
      <w:r w:rsidR="00941E4E" w:rsidRPr="00A64061">
        <w:rPr>
          <w:rFonts w:ascii="Trebuchet MS" w:hAnsi="Trebuchet MS"/>
        </w:rPr>
        <w:t xml:space="preserve"> </w:t>
      </w:r>
      <w:r w:rsidR="00941E4E">
        <w:rPr>
          <w:rFonts w:ascii="Trebuchet MS" w:hAnsi="Trebuchet MS"/>
        </w:rPr>
        <w:t>Question 4, summarised below</w:t>
      </w:r>
      <w:r w:rsidR="00941E4E" w:rsidRPr="00383B52">
        <w:rPr>
          <w:rFonts w:ascii="Trebuchet MS" w:hAnsi="Trebuchet MS"/>
        </w:rPr>
        <w:t>:</w:t>
      </w:r>
    </w:p>
    <w:p w14:paraId="4F83573B" w14:textId="208C9250" w:rsidR="00EF5619" w:rsidRPr="00EF5619" w:rsidRDefault="00EF5619" w:rsidP="00EF5619">
      <w:pPr>
        <w:pStyle w:val="ListParagraph"/>
        <w:numPr>
          <w:ilvl w:val="0"/>
          <w:numId w:val="15"/>
        </w:numPr>
        <w:rPr>
          <w:rFonts w:ascii="Trebuchet MS" w:hAnsi="Trebuchet MS"/>
        </w:rPr>
      </w:pPr>
      <w:r w:rsidRPr="00EF5619">
        <w:rPr>
          <w:rFonts w:ascii="Trebuchet MS" w:hAnsi="Trebuchet MS"/>
        </w:rPr>
        <w:t>Visibilit</w:t>
      </w:r>
      <w:r w:rsidR="00EC00A5">
        <w:rPr>
          <w:rFonts w:ascii="Trebuchet MS" w:hAnsi="Trebuchet MS"/>
        </w:rPr>
        <w:t>y of authorities/agencies. M</w:t>
      </w:r>
      <w:r>
        <w:rPr>
          <w:rFonts w:ascii="Trebuchet MS" w:hAnsi="Trebuchet MS"/>
        </w:rPr>
        <w:t>any respondents commented on the need for a more</w:t>
      </w:r>
      <w:r w:rsidRPr="00EF5619">
        <w:rPr>
          <w:rFonts w:ascii="Trebuchet MS" w:hAnsi="Trebuchet MS"/>
        </w:rPr>
        <w:t xml:space="preserve"> active </w:t>
      </w:r>
      <w:r>
        <w:rPr>
          <w:rFonts w:ascii="Trebuchet MS" w:hAnsi="Trebuchet MS"/>
        </w:rPr>
        <w:t xml:space="preserve">officer </w:t>
      </w:r>
      <w:r w:rsidRPr="00EF5619">
        <w:rPr>
          <w:rFonts w:ascii="Trebuchet MS" w:hAnsi="Trebuchet MS"/>
        </w:rPr>
        <w:t>presence on foot and across the borough, who can intervene on low level crime issues.</w:t>
      </w:r>
    </w:p>
    <w:p w14:paraId="3360F379" w14:textId="28C952A1" w:rsidR="00EF5619" w:rsidRPr="00EC00A5" w:rsidRDefault="00A503BC" w:rsidP="00EF5619">
      <w:pPr>
        <w:pStyle w:val="ListParagraph"/>
        <w:numPr>
          <w:ilvl w:val="0"/>
          <w:numId w:val="15"/>
        </w:numPr>
        <w:rPr>
          <w:rFonts w:ascii="Trebuchet MS" w:hAnsi="Trebuchet MS"/>
        </w:rPr>
      </w:pPr>
      <w:r w:rsidRPr="00EC00A5">
        <w:rPr>
          <w:rFonts w:ascii="Trebuchet MS" w:hAnsi="Trebuchet MS"/>
        </w:rPr>
        <w:t>Improv</w:t>
      </w:r>
      <w:r w:rsidR="003003F3" w:rsidRPr="00EC00A5">
        <w:rPr>
          <w:rFonts w:ascii="Trebuchet MS" w:hAnsi="Trebuchet MS"/>
        </w:rPr>
        <w:t>ed</w:t>
      </w:r>
      <w:r w:rsidRPr="00EC00A5">
        <w:rPr>
          <w:rFonts w:ascii="Trebuchet MS" w:hAnsi="Trebuchet MS"/>
        </w:rPr>
        <w:t xml:space="preserve"> partnership working</w:t>
      </w:r>
      <w:r w:rsidR="00EC00A5" w:rsidRPr="00EC00A5">
        <w:rPr>
          <w:rFonts w:ascii="Trebuchet MS" w:hAnsi="Trebuchet MS"/>
        </w:rPr>
        <w:t xml:space="preserve"> and more engagement </w:t>
      </w:r>
      <w:r w:rsidRPr="00EC00A5">
        <w:rPr>
          <w:rFonts w:ascii="Trebuchet MS" w:hAnsi="Trebuchet MS"/>
        </w:rPr>
        <w:t xml:space="preserve">with </w:t>
      </w:r>
      <w:r w:rsidR="00EC00A5">
        <w:rPr>
          <w:rFonts w:ascii="Trebuchet MS" w:hAnsi="Trebuchet MS"/>
        </w:rPr>
        <w:t>local</w:t>
      </w:r>
      <w:r w:rsidRPr="00EC00A5">
        <w:rPr>
          <w:rFonts w:ascii="Trebuchet MS" w:hAnsi="Trebuchet MS"/>
        </w:rPr>
        <w:t xml:space="preserve"> communit</w:t>
      </w:r>
      <w:r w:rsidR="00EC00A5">
        <w:rPr>
          <w:rFonts w:ascii="Trebuchet MS" w:hAnsi="Trebuchet MS"/>
        </w:rPr>
        <w:t>ies</w:t>
      </w:r>
      <w:r w:rsidRPr="00EC00A5">
        <w:rPr>
          <w:rFonts w:ascii="Trebuchet MS" w:hAnsi="Trebuchet MS"/>
        </w:rPr>
        <w:t>.</w:t>
      </w:r>
    </w:p>
    <w:p w14:paraId="062BE850" w14:textId="62BFB726" w:rsidR="00A503BC" w:rsidRPr="00566DBD" w:rsidRDefault="00EC00A5" w:rsidP="00566DBD">
      <w:pPr>
        <w:pStyle w:val="ListParagraph"/>
        <w:numPr>
          <w:ilvl w:val="0"/>
          <w:numId w:val="15"/>
        </w:numPr>
        <w:rPr>
          <w:rFonts w:ascii="Trebuchet MS" w:hAnsi="Trebuchet MS"/>
        </w:rPr>
      </w:pPr>
      <w:r>
        <w:rPr>
          <w:rFonts w:ascii="Trebuchet MS" w:hAnsi="Trebuchet MS"/>
        </w:rPr>
        <w:t>More y</w:t>
      </w:r>
      <w:r w:rsidR="00A503BC" w:rsidRPr="00566DBD">
        <w:rPr>
          <w:rFonts w:ascii="Trebuchet MS" w:hAnsi="Trebuchet MS"/>
        </w:rPr>
        <w:t>outh services and facilities</w:t>
      </w:r>
      <w:r>
        <w:rPr>
          <w:rFonts w:ascii="Trebuchet MS" w:hAnsi="Trebuchet MS"/>
        </w:rPr>
        <w:t>,</w:t>
      </w:r>
      <w:r w:rsidR="00A503BC" w:rsidRPr="00566DBD">
        <w:rPr>
          <w:rFonts w:ascii="Trebuchet MS" w:hAnsi="Trebuchet MS"/>
        </w:rPr>
        <w:t xml:space="preserve"> including safe community spaces.</w:t>
      </w:r>
    </w:p>
    <w:p w14:paraId="3ACC9E7D" w14:textId="77777777" w:rsidR="00EC00A5" w:rsidRDefault="00EC00A5" w:rsidP="00566DBD">
      <w:pPr>
        <w:pStyle w:val="ListParagraph"/>
        <w:numPr>
          <w:ilvl w:val="0"/>
          <w:numId w:val="15"/>
        </w:numPr>
        <w:rPr>
          <w:rFonts w:ascii="Trebuchet MS" w:hAnsi="Trebuchet MS"/>
        </w:rPr>
      </w:pPr>
      <w:r>
        <w:rPr>
          <w:rFonts w:ascii="Trebuchet MS" w:hAnsi="Trebuchet MS"/>
        </w:rPr>
        <w:t>I</w:t>
      </w:r>
      <w:r w:rsidR="00A503BC" w:rsidRPr="00566DBD">
        <w:rPr>
          <w:rFonts w:ascii="Trebuchet MS" w:hAnsi="Trebuchet MS"/>
        </w:rPr>
        <w:t>mproving CCTV</w:t>
      </w:r>
      <w:r>
        <w:rPr>
          <w:rFonts w:ascii="Trebuchet MS" w:hAnsi="Trebuchet MS"/>
        </w:rPr>
        <w:t>.</w:t>
      </w:r>
    </w:p>
    <w:p w14:paraId="5D7BE73A" w14:textId="21A000AC" w:rsidR="00A503BC" w:rsidRPr="00566DBD" w:rsidRDefault="00EC00A5" w:rsidP="00566DBD">
      <w:pPr>
        <w:pStyle w:val="ListParagraph"/>
        <w:numPr>
          <w:ilvl w:val="0"/>
          <w:numId w:val="15"/>
        </w:numPr>
        <w:rPr>
          <w:rFonts w:ascii="Trebuchet MS" w:hAnsi="Trebuchet MS"/>
        </w:rPr>
      </w:pPr>
      <w:r>
        <w:rPr>
          <w:rFonts w:ascii="Trebuchet MS" w:hAnsi="Trebuchet MS"/>
        </w:rPr>
        <w:t>M</w:t>
      </w:r>
      <w:r w:rsidR="00A503BC" w:rsidRPr="00566DBD">
        <w:rPr>
          <w:rFonts w:ascii="Trebuchet MS" w:hAnsi="Trebuchet MS"/>
        </w:rPr>
        <w:t>ore support to rehabilitate addicts.</w:t>
      </w:r>
    </w:p>
    <w:p w14:paraId="756295AD" w14:textId="52AF5B0E" w:rsidR="00A503BC" w:rsidRPr="00E03DEB" w:rsidRDefault="00A503BC" w:rsidP="00A503BC">
      <w:pPr>
        <w:rPr>
          <w:rFonts w:ascii="Trebuchet MS" w:hAnsi="Trebuchet MS"/>
          <w:b/>
          <w:bCs/>
          <w:sz w:val="24"/>
          <w:szCs w:val="24"/>
        </w:rPr>
      </w:pPr>
      <w:r w:rsidRPr="00E03DEB">
        <w:rPr>
          <w:rFonts w:ascii="Trebuchet MS" w:hAnsi="Trebuchet MS"/>
          <w:b/>
          <w:bCs/>
          <w:sz w:val="24"/>
          <w:szCs w:val="24"/>
        </w:rPr>
        <w:t>5: Do you think there is anything missing from these priorities?</w:t>
      </w:r>
    </w:p>
    <w:p w14:paraId="5BA6879B" w14:textId="377CCB50" w:rsidR="00A503BC" w:rsidRDefault="00A503BC" w:rsidP="00A503BC">
      <w:pPr>
        <w:rPr>
          <w:rFonts w:ascii="Trebuchet MS" w:hAnsi="Trebuchet MS"/>
        </w:rPr>
      </w:pPr>
      <w:r w:rsidRPr="00A503BC">
        <w:rPr>
          <w:rFonts w:ascii="Trebuchet MS" w:hAnsi="Trebuchet MS"/>
        </w:rPr>
        <w:t xml:space="preserve">There were 124 responses to this question. All the comments were </w:t>
      </w:r>
      <w:r w:rsidR="00992364">
        <w:rPr>
          <w:rFonts w:ascii="Trebuchet MS" w:hAnsi="Trebuchet MS"/>
        </w:rPr>
        <w:t>themed by</w:t>
      </w:r>
      <w:r w:rsidRPr="00A503BC">
        <w:rPr>
          <w:rFonts w:ascii="Trebuchet MS" w:hAnsi="Trebuchet MS"/>
        </w:rPr>
        <w:t xml:space="preserve"> topic and </w:t>
      </w:r>
      <w:r w:rsidR="00EC00A5">
        <w:rPr>
          <w:rFonts w:ascii="Trebuchet MS" w:hAnsi="Trebuchet MS"/>
        </w:rPr>
        <w:t xml:space="preserve">are </w:t>
      </w:r>
      <w:r w:rsidR="00992364">
        <w:rPr>
          <w:rFonts w:ascii="Trebuchet MS" w:hAnsi="Trebuchet MS"/>
        </w:rPr>
        <w:t>summarised below</w:t>
      </w:r>
      <w:r w:rsidR="00E259E8">
        <w:rPr>
          <w:rFonts w:ascii="Trebuchet MS" w:hAnsi="Trebuchet MS"/>
        </w:rPr>
        <w:t>.</w:t>
      </w:r>
    </w:p>
    <w:p w14:paraId="1DD0697C" w14:textId="6212089F" w:rsidR="00861AAB" w:rsidRPr="004E2D54" w:rsidRDefault="00E259E8" w:rsidP="00861AAB">
      <w:pPr>
        <w:rPr>
          <w:rFonts w:ascii="Trebuchet MS" w:hAnsi="Trebuchet MS"/>
        </w:rPr>
      </w:pPr>
      <w:r w:rsidRPr="00E03DEB">
        <w:rPr>
          <w:rFonts w:ascii="Trebuchet MS" w:hAnsi="Trebuchet MS"/>
          <w:b/>
          <w:bCs/>
        </w:rPr>
        <w:t>R</w:t>
      </w:r>
      <w:r w:rsidR="00A503BC" w:rsidRPr="00E03DEB">
        <w:rPr>
          <w:rFonts w:ascii="Trebuchet MS" w:hAnsi="Trebuchet MS"/>
          <w:b/>
          <w:bCs/>
        </w:rPr>
        <w:t>oad safety</w:t>
      </w:r>
      <w:r w:rsidR="005A15FE">
        <w:rPr>
          <w:rFonts w:ascii="Trebuchet MS" w:hAnsi="Trebuchet MS"/>
          <w:b/>
          <w:bCs/>
        </w:rPr>
        <w:br/>
      </w:r>
      <w:r w:rsidR="008E330D">
        <w:rPr>
          <w:rFonts w:ascii="Trebuchet MS" w:hAnsi="Trebuchet MS"/>
        </w:rPr>
        <w:t>The highest numbers of comments</w:t>
      </w:r>
      <w:r w:rsidR="008D1E62">
        <w:rPr>
          <w:rFonts w:ascii="Trebuchet MS" w:hAnsi="Trebuchet MS"/>
        </w:rPr>
        <w:t xml:space="preserve"> to Question 5</w:t>
      </w:r>
      <w:r w:rsidR="008E330D">
        <w:rPr>
          <w:rFonts w:ascii="Trebuchet MS" w:hAnsi="Trebuchet MS"/>
        </w:rPr>
        <w:t xml:space="preserve"> were on road safety, </w:t>
      </w:r>
      <w:r w:rsidR="00515886">
        <w:rPr>
          <w:rFonts w:ascii="Trebuchet MS" w:hAnsi="Trebuchet MS"/>
        </w:rPr>
        <w:t xml:space="preserve">which </w:t>
      </w:r>
      <w:proofErr w:type="gramStart"/>
      <w:r w:rsidR="0010134A">
        <w:rPr>
          <w:rFonts w:ascii="Trebuchet MS" w:hAnsi="Trebuchet MS"/>
        </w:rPr>
        <w:t>a number of</w:t>
      </w:r>
      <w:proofErr w:type="gramEnd"/>
      <w:r w:rsidR="008E330D">
        <w:rPr>
          <w:rFonts w:ascii="Trebuchet MS" w:hAnsi="Trebuchet MS"/>
        </w:rPr>
        <w:t xml:space="preserve"> people</w:t>
      </w:r>
      <w:r w:rsidR="0010134A">
        <w:rPr>
          <w:rFonts w:ascii="Trebuchet MS" w:hAnsi="Trebuchet MS"/>
        </w:rPr>
        <w:t xml:space="preserve"> felt </w:t>
      </w:r>
      <w:r w:rsidR="008E330D">
        <w:rPr>
          <w:rFonts w:ascii="Trebuchet MS" w:hAnsi="Trebuchet MS"/>
        </w:rPr>
        <w:t>should be included as a priority</w:t>
      </w:r>
      <w:r w:rsidR="00F71AD9">
        <w:rPr>
          <w:rFonts w:ascii="Trebuchet MS" w:hAnsi="Trebuchet MS"/>
        </w:rPr>
        <w:t xml:space="preserve"> in the Community Safety and Serious Violence Strategy.</w:t>
      </w:r>
      <w:r w:rsidR="00515886">
        <w:rPr>
          <w:rFonts w:ascii="Trebuchet MS" w:hAnsi="Trebuchet MS"/>
        </w:rPr>
        <w:t xml:space="preserve"> </w:t>
      </w:r>
      <w:r w:rsidR="000352A8">
        <w:rPr>
          <w:rFonts w:ascii="Trebuchet MS" w:hAnsi="Trebuchet MS"/>
        </w:rPr>
        <w:t>Respon</w:t>
      </w:r>
      <w:r w:rsidR="00505096">
        <w:rPr>
          <w:rFonts w:ascii="Trebuchet MS" w:hAnsi="Trebuchet MS"/>
        </w:rPr>
        <w:t xml:space="preserve">dents to this question </w:t>
      </w:r>
      <w:r w:rsidR="000352A8">
        <w:rPr>
          <w:rFonts w:ascii="Trebuchet MS" w:hAnsi="Trebuchet MS"/>
        </w:rPr>
        <w:t>referred to</w:t>
      </w:r>
      <w:r w:rsidR="008E330D" w:rsidRPr="00E03DEB">
        <w:rPr>
          <w:rFonts w:ascii="Trebuchet MS" w:hAnsi="Trebuchet MS"/>
        </w:rPr>
        <w:t xml:space="preserve"> dangerous driving</w:t>
      </w:r>
      <w:r w:rsidR="000352A8">
        <w:rPr>
          <w:rFonts w:ascii="Trebuchet MS" w:hAnsi="Trebuchet MS"/>
        </w:rPr>
        <w:t xml:space="preserve">, </w:t>
      </w:r>
      <w:r w:rsidR="008E330D" w:rsidRPr="00E03DEB">
        <w:rPr>
          <w:rFonts w:ascii="Trebuchet MS" w:hAnsi="Trebuchet MS"/>
        </w:rPr>
        <w:t xml:space="preserve">including </w:t>
      </w:r>
      <w:r w:rsidR="00EC2472">
        <w:rPr>
          <w:rFonts w:ascii="Trebuchet MS" w:hAnsi="Trebuchet MS"/>
        </w:rPr>
        <w:t xml:space="preserve">traffic offenses, </w:t>
      </w:r>
      <w:proofErr w:type="gramStart"/>
      <w:r w:rsidR="008E330D" w:rsidRPr="00E03DEB">
        <w:rPr>
          <w:rFonts w:ascii="Trebuchet MS" w:hAnsi="Trebuchet MS"/>
        </w:rPr>
        <w:t>speeding</w:t>
      </w:r>
      <w:proofErr w:type="gramEnd"/>
      <w:r w:rsidR="009F03B5">
        <w:rPr>
          <w:rFonts w:ascii="Trebuchet MS" w:hAnsi="Trebuchet MS"/>
        </w:rPr>
        <w:t xml:space="preserve"> and </w:t>
      </w:r>
      <w:r w:rsidR="008E330D" w:rsidRPr="00E03DEB">
        <w:rPr>
          <w:rFonts w:ascii="Trebuchet MS" w:hAnsi="Trebuchet MS"/>
        </w:rPr>
        <w:t>driving under the influence</w:t>
      </w:r>
      <w:r w:rsidR="005A1C24">
        <w:rPr>
          <w:rFonts w:ascii="Trebuchet MS" w:hAnsi="Trebuchet MS"/>
        </w:rPr>
        <w:t>, and</w:t>
      </w:r>
      <w:r w:rsidR="008E330D" w:rsidRPr="00E03DEB">
        <w:rPr>
          <w:rFonts w:ascii="Trebuchet MS" w:hAnsi="Trebuchet MS"/>
        </w:rPr>
        <w:t xml:space="preserve"> anti-social use of e-scooters and motorbikes</w:t>
      </w:r>
      <w:r w:rsidR="005A1C24">
        <w:rPr>
          <w:rFonts w:ascii="Trebuchet MS" w:hAnsi="Trebuchet MS"/>
        </w:rPr>
        <w:t xml:space="preserve"> on shared paths and roads. Respondents to this question also referred to</w:t>
      </w:r>
      <w:r w:rsidR="008E330D" w:rsidRPr="00E03DEB">
        <w:rPr>
          <w:rFonts w:ascii="Trebuchet MS" w:hAnsi="Trebuchet MS"/>
        </w:rPr>
        <w:t xml:space="preserve"> bike theft</w:t>
      </w:r>
      <w:r w:rsidR="005A1C24">
        <w:rPr>
          <w:rFonts w:ascii="Trebuchet MS" w:hAnsi="Trebuchet MS"/>
        </w:rPr>
        <w:t xml:space="preserve"> being an issue </w:t>
      </w:r>
      <w:r w:rsidR="00236E6C">
        <w:rPr>
          <w:rFonts w:ascii="Trebuchet MS" w:hAnsi="Trebuchet MS"/>
        </w:rPr>
        <w:t>affecting safety.</w:t>
      </w:r>
      <w:r w:rsidR="007E0F26">
        <w:rPr>
          <w:rFonts w:ascii="Trebuchet MS" w:hAnsi="Trebuchet MS"/>
        </w:rPr>
        <w:t xml:space="preserve"> </w:t>
      </w:r>
      <w:r w:rsidR="004772DE">
        <w:rPr>
          <w:rFonts w:ascii="Trebuchet MS" w:hAnsi="Trebuchet MS"/>
        </w:rPr>
        <w:t>Respondents to the</w:t>
      </w:r>
      <w:r w:rsidR="008E330D" w:rsidRPr="00F3520E">
        <w:rPr>
          <w:rFonts w:ascii="Trebuchet MS" w:hAnsi="Trebuchet MS"/>
        </w:rPr>
        <w:t xml:space="preserve"> </w:t>
      </w:r>
      <w:hyperlink r:id="rId9" w:history="1">
        <w:r w:rsidR="00610820" w:rsidRPr="00CA437E">
          <w:rPr>
            <w:rStyle w:val="Hyperlink"/>
            <w:rFonts w:ascii="Trebuchet MS" w:hAnsi="Trebuchet MS"/>
          </w:rPr>
          <w:t xml:space="preserve">2021 </w:t>
        </w:r>
        <w:r w:rsidR="008E330D" w:rsidRPr="00CA437E">
          <w:rPr>
            <w:rStyle w:val="Hyperlink"/>
            <w:rFonts w:ascii="Trebuchet MS" w:hAnsi="Trebuchet MS"/>
          </w:rPr>
          <w:t>Community Safety Survey</w:t>
        </w:r>
      </w:hyperlink>
      <w:r w:rsidR="008E330D" w:rsidRPr="00F3520E">
        <w:rPr>
          <w:rFonts w:ascii="Trebuchet MS" w:hAnsi="Trebuchet MS"/>
        </w:rPr>
        <w:t xml:space="preserve"> </w:t>
      </w:r>
      <w:r w:rsidR="004772DE">
        <w:rPr>
          <w:rFonts w:ascii="Trebuchet MS" w:hAnsi="Trebuchet MS"/>
        </w:rPr>
        <w:t>highlighted</w:t>
      </w:r>
      <w:r w:rsidR="008E330D" w:rsidRPr="00F3520E">
        <w:rPr>
          <w:rFonts w:ascii="Trebuchet MS" w:hAnsi="Trebuchet MS"/>
        </w:rPr>
        <w:t xml:space="preserve"> road safety</w:t>
      </w:r>
      <w:r w:rsidR="004772DE">
        <w:rPr>
          <w:rFonts w:ascii="Trebuchet MS" w:hAnsi="Trebuchet MS"/>
        </w:rPr>
        <w:t xml:space="preserve"> as a </w:t>
      </w:r>
      <w:r w:rsidR="006911B1">
        <w:rPr>
          <w:rFonts w:ascii="Trebuchet MS" w:hAnsi="Trebuchet MS"/>
        </w:rPr>
        <w:t xml:space="preserve">key </w:t>
      </w:r>
      <w:r w:rsidR="004772DE">
        <w:rPr>
          <w:rFonts w:ascii="Trebuchet MS" w:hAnsi="Trebuchet MS"/>
        </w:rPr>
        <w:t>concern</w:t>
      </w:r>
      <w:r w:rsidR="006911B1">
        <w:rPr>
          <w:rFonts w:ascii="Trebuchet MS" w:hAnsi="Trebuchet MS"/>
        </w:rPr>
        <w:t xml:space="preserve">; </w:t>
      </w:r>
      <w:r w:rsidR="008E330D" w:rsidRPr="00F3520E">
        <w:rPr>
          <w:rFonts w:ascii="Trebuchet MS" w:hAnsi="Trebuchet MS"/>
        </w:rPr>
        <w:t>motorbike and vehicle nuisance</w:t>
      </w:r>
      <w:r w:rsidR="006911B1">
        <w:rPr>
          <w:rFonts w:ascii="Trebuchet MS" w:hAnsi="Trebuchet MS"/>
        </w:rPr>
        <w:t xml:space="preserve"> </w:t>
      </w:r>
      <w:r w:rsidR="008E330D" w:rsidRPr="00F3520E">
        <w:rPr>
          <w:rFonts w:ascii="Trebuchet MS" w:hAnsi="Trebuchet MS"/>
        </w:rPr>
        <w:t>was ranked number 3 out of the top 5 issues across the borough.</w:t>
      </w:r>
      <w:r w:rsidR="00861AAB">
        <w:rPr>
          <w:rFonts w:ascii="Trebuchet MS" w:hAnsi="Trebuchet MS"/>
        </w:rPr>
        <w:br/>
      </w:r>
      <w:r w:rsidR="00F96D9E">
        <w:rPr>
          <w:rFonts w:ascii="Trebuchet MS" w:hAnsi="Trebuchet MS"/>
        </w:rPr>
        <w:br/>
      </w:r>
      <w:r w:rsidR="00861AAB" w:rsidRPr="004E2D54">
        <w:rPr>
          <w:rFonts w:ascii="Trebuchet MS" w:hAnsi="Trebuchet MS"/>
        </w:rPr>
        <w:t xml:space="preserve">The Community Safety Partnership discussed </w:t>
      </w:r>
      <w:r w:rsidR="00861AAB">
        <w:rPr>
          <w:rFonts w:ascii="Trebuchet MS" w:hAnsi="Trebuchet MS"/>
        </w:rPr>
        <w:t xml:space="preserve">these comments </w:t>
      </w:r>
      <w:r w:rsidR="00861AAB" w:rsidRPr="004E2D54">
        <w:rPr>
          <w:rFonts w:ascii="Trebuchet MS" w:hAnsi="Trebuchet MS"/>
        </w:rPr>
        <w:t xml:space="preserve">and acknowledged the level of concern on this issue. However, the Partnership decided that </w:t>
      </w:r>
      <w:r w:rsidR="004C7C6C">
        <w:rPr>
          <w:rFonts w:ascii="Trebuchet MS" w:hAnsi="Trebuchet MS"/>
        </w:rPr>
        <w:t>road safety</w:t>
      </w:r>
      <w:r w:rsidR="00861AAB" w:rsidRPr="004E2D54">
        <w:rPr>
          <w:rFonts w:ascii="Trebuchet MS" w:hAnsi="Trebuchet MS"/>
        </w:rPr>
        <w:t xml:space="preserve"> should not be added as a </w:t>
      </w:r>
      <w:r w:rsidR="004C7C6C">
        <w:rPr>
          <w:rFonts w:ascii="Trebuchet MS" w:hAnsi="Trebuchet MS"/>
        </w:rPr>
        <w:t xml:space="preserve">strategic </w:t>
      </w:r>
      <w:r w:rsidR="00861AAB" w:rsidRPr="004E2D54">
        <w:rPr>
          <w:rFonts w:ascii="Trebuchet MS" w:hAnsi="Trebuchet MS"/>
        </w:rPr>
        <w:t xml:space="preserve">priority to the Community Safety and Serious Violence Strategy </w:t>
      </w:r>
      <w:r w:rsidR="004C7C6C">
        <w:rPr>
          <w:rFonts w:ascii="Trebuchet MS" w:hAnsi="Trebuchet MS"/>
        </w:rPr>
        <w:t>because these issues</w:t>
      </w:r>
      <w:r w:rsidR="00861AAB" w:rsidRPr="004E2D54">
        <w:rPr>
          <w:rFonts w:ascii="Trebuchet MS" w:hAnsi="Trebuchet MS"/>
        </w:rPr>
        <w:t xml:space="preserve"> are being dealt with through existing policies and activity:</w:t>
      </w:r>
    </w:p>
    <w:p w14:paraId="5F6B729E" w14:textId="77777777" w:rsidR="00861AAB" w:rsidRDefault="00861AAB" w:rsidP="00861AAB">
      <w:pPr>
        <w:pStyle w:val="ListParagraph"/>
        <w:numPr>
          <w:ilvl w:val="0"/>
          <w:numId w:val="19"/>
        </w:numPr>
        <w:rPr>
          <w:rFonts w:ascii="Trebuchet MS" w:hAnsi="Trebuchet MS"/>
        </w:rPr>
      </w:pPr>
      <w:r w:rsidRPr="004E2D54">
        <w:rPr>
          <w:rFonts w:ascii="Trebuchet MS" w:hAnsi="Trebuchet MS"/>
        </w:rPr>
        <w:t xml:space="preserve">Dangerous driving and driving under the influence in Reading are dealt with by Thames Valley Police. More information including how to report incidents can be found on the </w:t>
      </w:r>
      <w:hyperlink r:id="rId10" w:history="1">
        <w:r w:rsidRPr="004E2D54">
          <w:rPr>
            <w:rStyle w:val="Hyperlink"/>
            <w:rFonts w:ascii="Trebuchet MS" w:hAnsi="Trebuchet MS"/>
          </w:rPr>
          <w:t>Thames Valley Police website</w:t>
        </w:r>
      </w:hyperlink>
      <w:r w:rsidRPr="004E2D54">
        <w:rPr>
          <w:rFonts w:ascii="Trebuchet MS" w:hAnsi="Trebuchet MS"/>
        </w:rPr>
        <w:t>.</w:t>
      </w:r>
    </w:p>
    <w:p w14:paraId="42DF94B7" w14:textId="75FA6BF5" w:rsidR="00C10F1A" w:rsidRPr="004E2D54" w:rsidRDefault="00C10F1A" w:rsidP="00C10F1A">
      <w:pPr>
        <w:pStyle w:val="ListParagraph"/>
        <w:numPr>
          <w:ilvl w:val="0"/>
          <w:numId w:val="19"/>
        </w:numPr>
        <w:rPr>
          <w:rFonts w:ascii="Trebuchet MS" w:hAnsi="Trebuchet MS"/>
        </w:rPr>
      </w:pPr>
      <w:r w:rsidRPr="004E2D54">
        <w:rPr>
          <w:rFonts w:ascii="Trebuchet MS" w:hAnsi="Trebuchet MS"/>
        </w:rPr>
        <w:t xml:space="preserve">Reading Borough Council is planning to use new powers to </w:t>
      </w:r>
      <w:r w:rsidR="00880EE9">
        <w:rPr>
          <w:rFonts w:ascii="Trebuchet MS" w:hAnsi="Trebuchet MS"/>
        </w:rPr>
        <w:t>improve road safety and enforce</w:t>
      </w:r>
      <w:r w:rsidRPr="004E2D54">
        <w:rPr>
          <w:rFonts w:ascii="Trebuchet MS" w:hAnsi="Trebuchet MS"/>
        </w:rPr>
        <w:t xml:space="preserve"> against </w:t>
      </w:r>
      <w:r>
        <w:rPr>
          <w:rFonts w:ascii="Trebuchet MS" w:hAnsi="Trebuchet MS"/>
        </w:rPr>
        <w:t xml:space="preserve">traffic violations including </w:t>
      </w:r>
      <w:r w:rsidRPr="004E2D54">
        <w:rPr>
          <w:rFonts w:ascii="Trebuchet MS" w:hAnsi="Trebuchet MS"/>
        </w:rPr>
        <w:t xml:space="preserve">unlawful and dangerous parking, and misuse of bus lanes. Find out more about </w:t>
      </w:r>
      <w:hyperlink r:id="rId11" w:history="1">
        <w:r w:rsidRPr="004E2D54">
          <w:rPr>
            <w:rStyle w:val="Hyperlink"/>
            <w:rFonts w:ascii="Trebuchet MS" w:hAnsi="Trebuchet MS"/>
          </w:rPr>
          <w:t>these powers and next steps.</w:t>
        </w:r>
      </w:hyperlink>
      <w:r w:rsidRPr="004E2D54">
        <w:rPr>
          <w:rStyle w:val="Hyperlink"/>
          <w:rFonts w:ascii="Trebuchet MS" w:hAnsi="Trebuchet MS"/>
        </w:rPr>
        <w:t xml:space="preserve"> </w:t>
      </w:r>
    </w:p>
    <w:p w14:paraId="3818F68F" w14:textId="6B85D061" w:rsidR="00861AAB" w:rsidRPr="004E2D54" w:rsidRDefault="00861AAB" w:rsidP="00861AAB">
      <w:pPr>
        <w:pStyle w:val="ListParagraph"/>
        <w:numPr>
          <w:ilvl w:val="0"/>
          <w:numId w:val="18"/>
        </w:numPr>
        <w:rPr>
          <w:rFonts w:ascii="Trebuchet MS" w:hAnsi="Trebuchet MS"/>
          <w:i/>
          <w:iCs/>
        </w:rPr>
      </w:pPr>
      <w:r w:rsidRPr="004E2D54">
        <w:rPr>
          <w:rFonts w:ascii="Trebuchet MS" w:hAnsi="Trebuchet MS"/>
        </w:rPr>
        <w:t xml:space="preserve">Use of e-scooters is illegal on roads, pavements or in a public space and can </w:t>
      </w:r>
      <w:r w:rsidR="00C10F1A" w:rsidRPr="004E2D54">
        <w:rPr>
          <w:rFonts w:ascii="Trebuchet MS" w:hAnsi="Trebuchet MS"/>
        </w:rPr>
        <w:t>be reported as a traffic offence to the Police</w:t>
      </w:r>
      <w:r w:rsidRPr="004E2D54">
        <w:rPr>
          <w:rFonts w:ascii="Trebuchet MS" w:hAnsi="Trebuchet MS"/>
        </w:rPr>
        <w:t xml:space="preserve">. Read Thames Valley Police’s </w:t>
      </w:r>
      <w:hyperlink r:id="rId12" w:history="1">
        <w:r w:rsidRPr="004E2D54">
          <w:rPr>
            <w:rStyle w:val="Hyperlink"/>
            <w:rFonts w:ascii="Trebuchet MS" w:hAnsi="Trebuchet MS"/>
          </w:rPr>
          <w:t>advice on using e-scooters</w:t>
        </w:r>
      </w:hyperlink>
      <w:r w:rsidRPr="004E2D54">
        <w:rPr>
          <w:rFonts w:ascii="Trebuchet MS" w:hAnsi="Trebuchet MS"/>
        </w:rPr>
        <w:t xml:space="preserve">. </w:t>
      </w:r>
    </w:p>
    <w:p w14:paraId="30B799A7" w14:textId="77777777" w:rsidR="00861AAB" w:rsidRPr="004E2D54" w:rsidRDefault="00861AAB" w:rsidP="00861AAB">
      <w:pPr>
        <w:pStyle w:val="ListParagraph"/>
        <w:numPr>
          <w:ilvl w:val="0"/>
          <w:numId w:val="18"/>
        </w:numPr>
        <w:rPr>
          <w:rFonts w:ascii="Trebuchet MS" w:hAnsi="Trebuchet MS"/>
        </w:rPr>
      </w:pPr>
      <w:r w:rsidRPr="004E2D54">
        <w:rPr>
          <w:rFonts w:ascii="Trebuchet MS" w:hAnsi="Trebuchet MS"/>
        </w:rPr>
        <w:t xml:space="preserve">Bike theft is dealt with by Thames Valley Police, who have </w:t>
      </w:r>
      <w:hyperlink r:id="rId13" w:history="1">
        <w:r w:rsidRPr="004E2D54">
          <w:rPr>
            <w:rStyle w:val="Hyperlink"/>
            <w:rFonts w:ascii="Trebuchet MS" w:hAnsi="Trebuchet MS"/>
          </w:rPr>
          <w:t>advice on protecting bikes</w:t>
        </w:r>
      </w:hyperlink>
      <w:r w:rsidRPr="004E2D54">
        <w:rPr>
          <w:rFonts w:ascii="Trebuchet MS" w:hAnsi="Trebuchet MS"/>
        </w:rPr>
        <w:t xml:space="preserve"> and how to report thefts.</w:t>
      </w:r>
    </w:p>
    <w:p w14:paraId="7B008EFF" w14:textId="2160FAAE" w:rsidR="00892478" w:rsidRDefault="00861AAB" w:rsidP="008E330D">
      <w:pPr>
        <w:pStyle w:val="ListParagraph"/>
        <w:numPr>
          <w:ilvl w:val="0"/>
          <w:numId w:val="18"/>
        </w:numPr>
        <w:rPr>
          <w:rFonts w:ascii="Trebuchet MS" w:hAnsi="Trebuchet MS"/>
        </w:rPr>
      </w:pPr>
      <w:r w:rsidRPr="00892478">
        <w:rPr>
          <w:rFonts w:ascii="Trebuchet MS" w:hAnsi="Trebuchet MS"/>
        </w:rPr>
        <w:t xml:space="preserve">The Council’s Rights of Way Improvement Plan (ROWIP) covers all aspects of the management, </w:t>
      </w:r>
      <w:proofErr w:type="gramStart"/>
      <w:r w:rsidRPr="00892478">
        <w:rPr>
          <w:rFonts w:ascii="Trebuchet MS" w:hAnsi="Trebuchet MS"/>
        </w:rPr>
        <w:t>maintenance</w:t>
      </w:r>
      <w:proofErr w:type="gramEnd"/>
      <w:r w:rsidRPr="00892478">
        <w:rPr>
          <w:rFonts w:ascii="Trebuchet MS" w:hAnsi="Trebuchet MS"/>
        </w:rPr>
        <w:t xml:space="preserve"> and improvement of the Public Rights of Way network, </w:t>
      </w:r>
      <w:r w:rsidR="00880EE9" w:rsidRPr="00892478">
        <w:rPr>
          <w:rFonts w:ascii="Trebuchet MS" w:hAnsi="Trebuchet MS"/>
        </w:rPr>
        <w:t xml:space="preserve">including </w:t>
      </w:r>
      <w:r w:rsidRPr="00892478">
        <w:rPr>
          <w:rFonts w:ascii="Trebuchet MS" w:hAnsi="Trebuchet MS"/>
        </w:rPr>
        <w:t xml:space="preserve">shared paths. Find out more about the ROWIP </w:t>
      </w:r>
      <w:hyperlink r:id="rId14" w:history="1">
        <w:r w:rsidRPr="00892478">
          <w:rPr>
            <w:rStyle w:val="Hyperlink"/>
            <w:rFonts w:ascii="Trebuchet MS" w:hAnsi="Trebuchet MS"/>
          </w:rPr>
          <w:t>on the Council website</w:t>
        </w:r>
      </w:hyperlink>
      <w:r w:rsidRPr="00892478">
        <w:rPr>
          <w:rFonts w:ascii="Trebuchet MS" w:hAnsi="Trebuchet MS"/>
        </w:rPr>
        <w:t xml:space="preserve">. </w:t>
      </w:r>
      <w:r w:rsidRPr="00892478">
        <w:rPr>
          <w:rFonts w:ascii="Trebuchet MS" w:hAnsi="Trebuchet MS"/>
        </w:rPr>
        <w:lastRenderedPageBreak/>
        <w:t xml:space="preserve">Anti-social behaviour can be reported to the Council via the </w:t>
      </w:r>
      <w:hyperlink r:id="rId15" w:history="1">
        <w:r w:rsidRPr="00892478">
          <w:rPr>
            <w:rStyle w:val="Hyperlink"/>
            <w:rFonts w:ascii="Trebuchet MS" w:hAnsi="Trebuchet MS"/>
          </w:rPr>
          <w:t>Reportable mobile app</w:t>
        </w:r>
      </w:hyperlink>
      <w:r w:rsidRPr="00892478">
        <w:rPr>
          <w:rFonts w:ascii="Trebuchet MS" w:hAnsi="Trebuchet MS"/>
        </w:rPr>
        <w:t xml:space="preserve"> or by telephone on 0118 937 3787.</w:t>
      </w:r>
    </w:p>
    <w:p w14:paraId="63DAE5CF" w14:textId="0D4A6B3C" w:rsidR="00916AA6" w:rsidRPr="00892478" w:rsidRDefault="00A503BC" w:rsidP="00892478">
      <w:pPr>
        <w:rPr>
          <w:rFonts w:ascii="Trebuchet MS" w:hAnsi="Trebuchet MS"/>
        </w:rPr>
      </w:pPr>
      <w:r w:rsidRPr="00892478">
        <w:rPr>
          <w:rFonts w:ascii="Trebuchet MS" w:hAnsi="Trebuchet MS"/>
          <w:b/>
          <w:bCs/>
        </w:rPr>
        <w:t>Environmental issues</w:t>
      </w:r>
    </w:p>
    <w:p w14:paraId="19B32265" w14:textId="61D3322B" w:rsidR="004B59FE" w:rsidRDefault="00212A5F" w:rsidP="008E330D">
      <w:pPr>
        <w:rPr>
          <w:rFonts w:ascii="Trebuchet MS" w:hAnsi="Trebuchet MS"/>
        </w:rPr>
      </w:pPr>
      <w:r>
        <w:rPr>
          <w:rFonts w:ascii="Trebuchet MS" w:hAnsi="Trebuchet MS"/>
        </w:rPr>
        <w:t xml:space="preserve">After road safety, </w:t>
      </w:r>
      <w:proofErr w:type="gramStart"/>
      <w:r>
        <w:rPr>
          <w:rFonts w:ascii="Trebuchet MS" w:hAnsi="Trebuchet MS"/>
        </w:rPr>
        <w:t>the majority of</w:t>
      </w:r>
      <w:proofErr w:type="gramEnd"/>
      <w:r>
        <w:rPr>
          <w:rFonts w:ascii="Trebuchet MS" w:hAnsi="Trebuchet MS"/>
        </w:rPr>
        <w:t xml:space="preserve"> comments </w:t>
      </w:r>
      <w:r w:rsidR="00892478">
        <w:rPr>
          <w:rFonts w:ascii="Trebuchet MS" w:hAnsi="Trebuchet MS"/>
        </w:rPr>
        <w:t>to</w:t>
      </w:r>
      <w:r w:rsidR="00C00DEB">
        <w:rPr>
          <w:rFonts w:ascii="Trebuchet MS" w:hAnsi="Trebuchet MS"/>
        </w:rPr>
        <w:t xml:space="preserve"> Question 5 </w:t>
      </w:r>
      <w:r>
        <w:rPr>
          <w:rFonts w:ascii="Trebuchet MS" w:hAnsi="Trebuchet MS"/>
        </w:rPr>
        <w:t xml:space="preserve">were </w:t>
      </w:r>
      <w:r w:rsidR="00947F8B">
        <w:rPr>
          <w:rFonts w:ascii="Trebuchet MS" w:hAnsi="Trebuchet MS"/>
        </w:rPr>
        <w:t>related to</w:t>
      </w:r>
      <w:r>
        <w:rPr>
          <w:rFonts w:ascii="Trebuchet MS" w:hAnsi="Trebuchet MS"/>
        </w:rPr>
        <w:t xml:space="preserve"> </w:t>
      </w:r>
      <w:r w:rsidR="004B59FE">
        <w:rPr>
          <w:rFonts w:ascii="Trebuchet MS" w:hAnsi="Trebuchet MS"/>
        </w:rPr>
        <w:t xml:space="preserve">the appearance of local environments in Reading, </w:t>
      </w:r>
      <w:r w:rsidR="00E714D5">
        <w:rPr>
          <w:rFonts w:ascii="Trebuchet MS" w:hAnsi="Trebuchet MS"/>
        </w:rPr>
        <w:t>with a particular emphasis on</w:t>
      </w:r>
      <w:r w:rsidR="004B59FE">
        <w:rPr>
          <w:rFonts w:ascii="Trebuchet MS" w:hAnsi="Trebuchet MS"/>
        </w:rPr>
        <w:t xml:space="preserve"> </w:t>
      </w:r>
      <w:r w:rsidR="004B59FE" w:rsidRPr="008E330D">
        <w:rPr>
          <w:rFonts w:ascii="Trebuchet MS" w:hAnsi="Trebuchet MS"/>
        </w:rPr>
        <w:t xml:space="preserve">fly-tipping, littering, disused buildings, </w:t>
      </w:r>
      <w:r w:rsidR="004B59FE">
        <w:rPr>
          <w:rFonts w:ascii="Trebuchet MS" w:hAnsi="Trebuchet MS"/>
        </w:rPr>
        <w:t xml:space="preserve">poor </w:t>
      </w:r>
      <w:r w:rsidR="004B59FE" w:rsidRPr="008E330D">
        <w:rPr>
          <w:rFonts w:ascii="Trebuchet MS" w:hAnsi="Trebuchet MS"/>
        </w:rPr>
        <w:t xml:space="preserve">lighting </w:t>
      </w:r>
      <w:r w:rsidR="004B59FE">
        <w:rPr>
          <w:rFonts w:ascii="Trebuchet MS" w:hAnsi="Trebuchet MS"/>
        </w:rPr>
        <w:t>and</w:t>
      </w:r>
      <w:r w:rsidR="004B59FE" w:rsidRPr="008E330D">
        <w:rPr>
          <w:rFonts w:ascii="Trebuchet MS" w:hAnsi="Trebuchet MS"/>
        </w:rPr>
        <w:t xml:space="preserve"> offensive graffiti/tagging.</w:t>
      </w:r>
      <w:r w:rsidR="004B59FE">
        <w:rPr>
          <w:rFonts w:ascii="Trebuchet MS" w:hAnsi="Trebuchet MS"/>
        </w:rPr>
        <w:t xml:space="preserve"> </w:t>
      </w:r>
      <w:r w:rsidR="00474F36">
        <w:rPr>
          <w:rFonts w:ascii="Trebuchet MS" w:hAnsi="Trebuchet MS"/>
        </w:rPr>
        <w:t>T</w:t>
      </w:r>
      <w:r w:rsidR="00C00DEB">
        <w:rPr>
          <w:rFonts w:ascii="Trebuchet MS" w:hAnsi="Trebuchet MS"/>
        </w:rPr>
        <w:t>ackling these environmental issues, along with</w:t>
      </w:r>
      <w:r w:rsidR="00C00DEB" w:rsidRPr="009A79EB">
        <w:rPr>
          <w:rFonts w:ascii="Trebuchet MS" w:hAnsi="Trebuchet MS"/>
        </w:rPr>
        <w:t xml:space="preserve"> a ‘zero-tolerance’ approach to anti-social behaviour, would encourage </w:t>
      </w:r>
      <w:r w:rsidR="00E6474B">
        <w:rPr>
          <w:rFonts w:ascii="Trebuchet MS" w:hAnsi="Trebuchet MS"/>
        </w:rPr>
        <w:t>an increased perception of</w:t>
      </w:r>
      <w:r w:rsidR="00C00DEB" w:rsidRPr="009A79EB">
        <w:rPr>
          <w:rFonts w:ascii="Trebuchet MS" w:hAnsi="Trebuchet MS"/>
        </w:rPr>
        <w:t xml:space="preserve"> safe</w:t>
      </w:r>
      <w:r w:rsidR="00E6474B">
        <w:rPr>
          <w:rFonts w:ascii="Trebuchet MS" w:hAnsi="Trebuchet MS"/>
        </w:rPr>
        <w:t>ty</w:t>
      </w:r>
      <w:r w:rsidR="00C00DEB" w:rsidRPr="009A79EB">
        <w:rPr>
          <w:rFonts w:ascii="Trebuchet MS" w:hAnsi="Trebuchet MS"/>
        </w:rPr>
        <w:t xml:space="preserve"> in </w:t>
      </w:r>
      <w:r w:rsidR="00C00DEB">
        <w:rPr>
          <w:rFonts w:ascii="Trebuchet MS" w:hAnsi="Trebuchet MS"/>
        </w:rPr>
        <w:t>local neighbourhoods.</w:t>
      </w:r>
      <w:r w:rsidR="00947F8B">
        <w:rPr>
          <w:rFonts w:ascii="Trebuchet MS" w:hAnsi="Trebuchet MS"/>
        </w:rPr>
        <w:t xml:space="preserve"> </w:t>
      </w:r>
      <w:r w:rsidR="00BB38C1">
        <w:rPr>
          <w:rFonts w:ascii="Trebuchet MS" w:hAnsi="Trebuchet MS"/>
        </w:rPr>
        <w:t>Respondents</w:t>
      </w:r>
      <w:r w:rsidR="00947F8B">
        <w:rPr>
          <w:rFonts w:ascii="Trebuchet MS" w:hAnsi="Trebuchet MS"/>
        </w:rPr>
        <w:t xml:space="preserve"> felt </w:t>
      </w:r>
      <w:r w:rsidR="00E6474B">
        <w:rPr>
          <w:rFonts w:ascii="Trebuchet MS" w:hAnsi="Trebuchet MS"/>
        </w:rPr>
        <w:t xml:space="preserve">environmental issues </w:t>
      </w:r>
      <w:r w:rsidR="007D3C4E">
        <w:rPr>
          <w:rFonts w:ascii="Trebuchet MS" w:hAnsi="Trebuchet MS"/>
        </w:rPr>
        <w:t xml:space="preserve">should </w:t>
      </w:r>
      <w:r w:rsidR="00E6474B">
        <w:rPr>
          <w:rFonts w:ascii="Trebuchet MS" w:hAnsi="Trebuchet MS"/>
        </w:rPr>
        <w:t xml:space="preserve">therefore </w:t>
      </w:r>
      <w:r w:rsidR="007D3C4E">
        <w:rPr>
          <w:rFonts w:ascii="Trebuchet MS" w:hAnsi="Trebuchet MS"/>
        </w:rPr>
        <w:t>be included as a priority in the Community Safety and Serious Violence Strategy</w:t>
      </w:r>
      <w:r w:rsidR="00F01E6D">
        <w:rPr>
          <w:rFonts w:ascii="Trebuchet MS" w:hAnsi="Trebuchet MS"/>
        </w:rPr>
        <w:t>.</w:t>
      </w:r>
      <w:r w:rsidR="00FC5BA1">
        <w:rPr>
          <w:rFonts w:ascii="Trebuchet MS" w:hAnsi="Trebuchet MS"/>
        </w:rPr>
        <w:t xml:space="preserve"> </w:t>
      </w:r>
    </w:p>
    <w:p w14:paraId="3BB53850" w14:textId="44C34181" w:rsidR="00557C95" w:rsidRPr="004E2D54" w:rsidRDefault="00557C95" w:rsidP="00557C95">
      <w:pPr>
        <w:rPr>
          <w:rFonts w:ascii="Trebuchet MS" w:hAnsi="Trebuchet MS"/>
        </w:rPr>
      </w:pPr>
      <w:r w:rsidRPr="004E2D54">
        <w:rPr>
          <w:rFonts w:ascii="Trebuchet MS" w:hAnsi="Trebuchet MS"/>
        </w:rPr>
        <w:t xml:space="preserve">The Community Safety Partnership agreed that addressing some of these environmental concerns would help to improve perceptions of safety and deter criminals. The Partnership decided that this </w:t>
      </w:r>
      <w:r>
        <w:rPr>
          <w:rFonts w:ascii="Trebuchet MS" w:hAnsi="Trebuchet MS"/>
        </w:rPr>
        <w:t>sh</w:t>
      </w:r>
      <w:r w:rsidRPr="004E2D54">
        <w:rPr>
          <w:rFonts w:ascii="Trebuchet MS" w:hAnsi="Trebuchet MS"/>
        </w:rPr>
        <w:t xml:space="preserve">ould be picked up within the Community Safety and Serious Violence Strategy through the proposed priorities and existing community safety work. </w:t>
      </w:r>
      <w:r>
        <w:rPr>
          <w:rFonts w:ascii="Trebuchet MS" w:hAnsi="Trebuchet MS"/>
        </w:rPr>
        <w:t>T</w:t>
      </w:r>
      <w:r w:rsidRPr="004E2D54">
        <w:rPr>
          <w:rFonts w:ascii="Trebuchet MS" w:hAnsi="Trebuchet MS"/>
        </w:rPr>
        <w:t>he Council has successfully received two lots of Safer Streets grant funding</w:t>
      </w:r>
      <w:r>
        <w:rPr>
          <w:rFonts w:ascii="Trebuchet MS" w:hAnsi="Trebuchet MS"/>
        </w:rPr>
        <w:t xml:space="preserve">; </w:t>
      </w:r>
      <w:r w:rsidRPr="004E2D54">
        <w:rPr>
          <w:rFonts w:ascii="Trebuchet MS" w:hAnsi="Trebuchet MS"/>
        </w:rPr>
        <w:t xml:space="preserve">Safer Streets 2 </w:t>
      </w:r>
      <w:r>
        <w:rPr>
          <w:rFonts w:ascii="Trebuchet MS" w:hAnsi="Trebuchet MS"/>
        </w:rPr>
        <w:t xml:space="preserve">funds were granted </w:t>
      </w:r>
      <w:r w:rsidRPr="004E2D54">
        <w:rPr>
          <w:rFonts w:ascii="Trebuchet MS" w:hAnsi="Trebuchet MS"/>
        </w:rPr>
        <w:t>between 2021 and 2022</w:t>
      </w:r>
      <w:r>
        <w:rPr>
          <w:rFonts w:ascii="Trebuchet MS" w:hAnsi="Trebuchet MS"/>
        </w:rPr>
        <w:t xml:space="preserve">, </w:t>
      </w:r>
      <w:r w:rsidRPr="004E2D54">
        <w:rPr>
          <w:rFonts w:ascii="Trebuchet MS" w:hAnsi="Trebuchet MS"/>
        </w:rPr>
        <w:t>focuss</w:t>
      </w:r>
      <w:r>
        <w:rPr>
          <w:rFonts w:ascii="Trebuchet MS" w:hAnsi="Trebuchet MS"/>
        </w:rPr>
        <w:t>ing</w:t>
      </w:r>
      <w:r w:rsidRPr="004E2D54">
        <w:rPr>
          <w:rFonts w:ascii="Trebuchet MS" w:hAnsi="Trebuchet MS"/>
        </w:rPr>
        <w:t xml:space="preserve"> on Coley and the Oxford Road; Safer Streets 4 </w:t>
      </w:r>
      <w:r>
        <w:rPr>
          <w:rFonts w:ascii="Trebuchet MS" w:hAnsi="Trebuchet MS"/>
        </w:rPr>
        <w:t xml:space="preserve">funds were granted in July 2022 and run until </w:t>
      </w:r>
      <w:r w:rsidRPr="004E2D54">
        <w:rPr>
          <w:rFonts w:ascii="Trebuchet MS" w:hAnsi="Trebuchet MS"/>
        </w:rPr>
        <w:t>September 2023</w:t>
      </w:r>
      <w:r>
        <w:rPr>
          <w:rFonts w:ascii="Trebuchet MS" w:hAnsi="Trebuchet MS"/>
        </w:rPr>
        <w:t xml:space="preserve">, </w:t>
      </w:r>
      <w:r w:rsidRPr="004E2D54">
        <w:rPr>
          <w:rFonts w:ascii="Trebuchet MS" w:hAnsi="Trebuchet MS"/>
        </w:rPr>
        <w:t>focuss</w:t>
      </w:r>
      <w:r>
        <w:rPr>
          <w:rFonts w:ascii="Trebuchet MS" w:hAnsi="Trebuchet MS"/>
        </w:rPr>
        <w:t>ing</w:t>
      </w:r>
      <w:r w:rsidRPr="004E2D54">
        <w:rPr>
          <w:rFonts w:ascii="Trebuchet MS" w:hAnsi="Trebuchet MS"/>
        </w:rPr>
        <w:t xml:space="preserve"> on Reading town centre. Many of these</w:t>
      </w:r>
      <w:r>
        <w:rPr>
          <w:rFonts w:ascii="Trebuchet MS" w:hAnsi="Trebuchet MS"/>
        </w:rPr>
        <w:t xml:space="preserve"> funded</w:t>
      </w:r>
      <w:r w:rsidRPr="004E2D54">
        <w:rPr>
          <w:rFonts w:ascii="Trebuchet MS" w:hAnsi="Trebuchet MS"/>
        </w:rPr>
        <w:t xml:space="preserve"> interventions focus on improving the environment in crime hotspots and making those areas more welcoming. This is delivered through multi-agency liaison and community engagement. </w:t>
      </w:r>
    </w:p>
    <w:p w14:paraId="4D7DD9A9" w14:textId="77777777" w:rsidR="00D97111" w:rsidRPr="00D97111" w:rsidRDefault="00D97111" w:rsidP="00D97111">
      <w:pPr>
        <w:rPr>
          <w:rFonts w:ascii="Trebuchet MS" w:hAnsi="Trebuchet MS"/>
          <w:b/>
          <w:bCs/>
        </w:rPr>
      </w:pPr>
      <w:r w:rsidRPr="00D97111">
        <w:rPr>
          <w:rFonts w:ascii="Trebuchet MS" w:hAnsi="Trebuchet MS"/>
          <w:b/>
          <w:bCs/>
        </w:rPr>
        <w:t>More neighbourhood police resourcing</w:t>
      </w:r>
    </w:p>
    <w:p w14:paraId="156FAA73" w14:textId="30C69EF9" w:rsidR="00A503BC" w:rsidRDefault="00E714D5" w:rsidP="00D97111">
      <w:pPr>
        <w:rPr>
          <w:rFonts w:ascii="Trebuchet MS" w:eastAsia="MS Mincho" w:hAnsi="Trebuchet MS" w:cs="Times New Roman"/>
          <w:lang w:val="en-US"/>
        </w:rPr>
      </w:pPr>
      <w:proofErr w:type="gramStart"/>
      <w:r>
        <w:rPr>
          <w:rFonts w:ascii="Trebuchet MS" w:hAnsi="Trebuchet MS"/>
        </w:rPr>
        <w:t>A large number of</w:t>
      </w:r>
      <w:proofErr w:type="gramEnd"/>
      <w:r>
        <w:rPr>
          <w:rFonts w:ascii="Trebuchet MS" w:hAnsi="Trebuchet MS"/>
        </w:rPr>
        <w:t xml:space="preserve"> r</w:t>
      </w:r>
      <w:r w:rsidR="00212A5F">
        <w:rPr>
          <w:rFonts w:ascii="Trebuchet MS" w:hAnsi="Trebuchet MS"/>
        </w:rPr>
        <w:t xml:space="preserve">espondents to </w:t>
      </w:r>
      <w:r w:rsidR="00F55B5B">
        <w:rPr>
          <w:rFonts w:ascii="Trebuchet MS" w:hAnsi="Trebuchet MS"/>
        </w:rPr>
        <w:t>Q</w:t>
      </w:r>
      <w:r w:rsidR="00212A5F">
        <w:rPr>
          <w:rFonts w:ascii="Trebuchet MS" w:hAnsi="Trebuchet MS"/>
        </w:rPr>
        <w:t xml:space="preserve">uestion 5 </w:t>
      </w:r>
      <w:r w:rsidR="000C75EE">
        <w:rPr>
          <w:rFonts w:ascii="Trebuchet MS" w:hAnsi="Trebuchet MS"/>
        </w:rPr>
        <w:t>highlighted the need</w:t>
      </w:r>
      <w:r>
        <w:rPr>
          <w:rFonts w:ascii="Trebuchet MS" w:hAnsi="Trebuchet MS"/>
        </w:rPr>
        <w:t xml:space="preserve"> for</w:t>
      </w:r>
      <w:r w:rsidR="00A503BC" w:rsidRPr="00D97111">
        <w:rPr>
          <w:rFonts w:ascii="Trebuchet MS" w:hAnsi="Trebuchet MS"/>
        </w:rPr>
        <w:t xml:space="preserve"> more neighbo</w:t>
      </w:r>
      <w:r>
        <w:rPr>
          <w:rFonts w:ascii="Trebuchet MS" w:hAnsi="Trebuchet MS"/>
        </w:rPr>
        <w:t>u</w:t>
      </w:r>
      <w:r w:rsidR="00A503BC" w:rsidRPr="00D97111">
        <w:rPr>
          <w:rFonts w:ascii="Trebuchet MS" w:hAnsi="Trebuchet MS"/>
        </w:rPr>
        <w:t xml:space="preserve">rhood police resources </w:t>
      </w:r>
      <w:r w:rsidR="00FE063A">
        <w:rPr>
          <w:rFonts w:ascii="Trebuchet MS" w:hAnsi="Trebuchet MS"/>
        </w:rPr>
        <w:t>to address crime and safety issues</w:t>
      </w:r>
      <w:r w:rsidR="00F55B5B">
        <w:rPr>
          <w:rFonts w:ascii="Trebuchet MS" w:hAnsi="Trebuchet MS"/>
        </w:rPr>
        <w:t xml:space="preserve"> </w:t>
      </w:r>
      <w:r w:rsidR="00311832">
        <w:rPr>
          <w:rFonts w:ascii="Trebuchet MS" w:eastAsia="MS Mincho" w:hAnsi="Trebuchet MS" w:cs="Times New Roman"/>
          <w:lang w:val="en-US"/>
        </w:rPr>
        <w:t>and</w:t>
      </w:r>
      <w:r w:rsidR="001A3829" w:rsidRPr="00F55B5B">
        <w:rPr>
          <w:rFonts w:ascii="Trebuchet MS" w:eastAsia="MS Mincho" w:hAnsi="Trebuchet MS" w:cs="Times New Roman"/>
          <w:lang w:val="en-US"/>
        </w:rPr>
        <w:t xml:space="preserve"> to actively engage with </w:t>
      </w:r>
      <w:r w:rsidR="00F55B5B">
        <w:rPr>
          <w:rFonts w:ascii="Trebuchet MS" w:eastAsia="MS Mincho" w:hAnsi="Trebuchet MS" w:cs="Times New Roman"/>
          <w:lang w:val="en-US"/>
        </w:rPr>
        <w:t xml:space="preserve">local </w:t>
      </w:r>
      <w:r w:rsidR="001A3829" w:rsidRPr="00F55B5B">
        <w:rPr>
          <w:rFonts w:ascii="Trebuchet MS" w:eastAsia="MS Mincho" w:hAnsi="Trebuchet MS" w:cs="Times New Roman"/>
          <w:lang w:val="en-US"/>
        </w:rPr>
        <w:t>communities.</w:t>
      </w:r>
    </w:p>
    <w:p w14:paraId="4080ADE0" w14:textId="012E01F1" w:rsidR="000C75EE" w:rsidRDefault="000C75EE" w:rsidP="00D97111">
      <w:pPr>
        <w:rPr>
          <w:rFonts w:ascii="Trebuchet MS" w:hAnsi="Trebuchet MS"/>
        </w:rPr>
      </w:pPr>
      <w:r w:rsidRPr="004E2D54">
        <w:rPr>
          <w:rFonts w:ascii="Trebuchet MS" w:hAnsi="Trebuchet MS"/>
        </w:rPr>
        <w:t xml:space="preserve">The Community Safety Partnership </w:t>
      </w:r>
      <w:r w:rsidR="00572DE2">
        <w:rPr>
          <w:rFonts w:ascii="Trebuchet MS" w:hAnsi="Trebuchet MS"/>
        </w:rPr>
        <w:t>recognise</w:t>
      </w:r>
      <w:r w:rsidR="00311832">
        <w:rPr>
          <w:rFonts w:ascii="Trebuchet MS" w:hAnsi="Trebuchet MS"/>
        </w:rPr>
        <w:t>s</w:t>
      </w:r>
      <w:r w:rsidR="00572DE2">
        <w:rPr>
          <w:rFonts w:ascii="Trebuchet MS" w:hAnsi="Trebuchet MS"/>
        </w:rPr>
        <w:t xml:space="preserve"> the importance of neighbourhood </w:t>
      </w:r>
      <w:proofErr w:type="gramStart"/>
      <w:r w:rsidR="000177B0" w:rsidRPr="004E2D54">
        <w:rPr>
          <w:rFonts w:ascii="Trebuchet MS" w:hAnsi="Trebuchet MS"/>
        </w:rPr>
        <w:t>policing</w:t>
      </w:r>
      <w:r w:rsidR="00311832">
        <w:rPr>
          <w:rFonts w:ascii="Trebuchet MS" w:hAnsi="Trebuchet MS"/>
        </w:rPr>
        <w:t>,</w:t>
      </w:r>
      <w:proofErr w:type="gramEnd"/>
      <w:r w:rsidR="000177B0">
        <w:rPr>
          <w:rFonts w:ascii="Trebuchet MS" w:hAnsi="Trebuchet MS"/>
        </w:rPr>
        <w:t xml:space="preserve"> however</w:t>
      </w:r>
      <w:r w:rsidR="00311832">
        <w:rPr>
          <w:rFonts w:ascii="Trebuchet MS" w:hAnsi="Trebuchet MS"/>
        </w:rPr>
        <w:t xml:space="preserve"> </w:t>
      </w:r>
      <w:r w:rsidR="000177B0">
        <w:rPr>
          <w:rFonts w:ascii="Trebuchet MS" w:hAnsi="Trebuchet MS"/>
        </w:rPr>
        <w:t>p</w:t>
      </w:r>
      <w:r w:rsidRPr="004E2D54">
        <w:rPr>
          <w:rFonts w:ascii="Trebuchet MS" w:hAnsi="Trebuchet MS"/>
        </w:rPr>
        <w:t>olice resourc</w:t>
      </w:r>
      <w:r w:rsidR="000177B0">
        <w:rPr>
          <w:rFonts w:ascii="Trebuchet MS" w:hAnsi="Trebuchet MS"/>
        </w:rPr>
        <w:t>ing</w:t>
      </w:r>
      <w:r w:rsidRPr="004E2D54">
        <w:rPr>
          <w:rFonts w:ascii="Trebuchet MS" w:hAnsi="Trebuchet MS"/>
        </w:rPr>
        <w:t xml:space="preserve"> is outside of the Partnership’s strategic remit</w:t>
      </w:r>
      <w:r w:rsidR="000177B0">
        <w:rPr>
          <w:rFonts w:ascii="Trebuchet MS" w:hAnsi="Trebuchet MS"/>
        </w:rPr>
        <w:t>. The</w:t>
      </w:r>
      <w:r w:rsidRPr="004E2D54">
        <w:rPr>
          <w:rFonts w:ascii="Trebuchet MS" w:hAnsi="Trebuchet MS"/>
        </w:rPr>
        <w:t xml:space="preserve"> Partnership remains committed to working with Thames Valley Police through the </w:t>
      </w:r>
      <w:r w:rsidR="00311832">
        <w:rPr>
          <w:rFonts w:ascii="Trebuchet MS" w:hAnsi="Trebuchet MS"/>
        </w:rPr>
        <w:t xml:space="preserve">Partnership and as detailed in the </w:t>
      </w:r>
      <w:r w:rsidRPr="004E2D54">
        <w:rPr>
          <w:rFonts w:ascii="Trebuchet MS" w:hAnsi="Trebuchet MS"/>
        </w:rPr>
        <w:t xml:space="preserve">Community Safety and Serious Violence Strategy. The new strategy also contains many </w:t>
      </w:r>
      <w:r w:rsidR="002F6B0F">
        <w:rPr>
          <w:rFonts w:ascii="Trebuchet MS" w:hAnsi="Trebuchet MS"/>
        </w:rPr>
        <w:t xml:space="preserve">excellent </w:t>
      </w:r>
      <w:r w:rsidRPr="004E2D54">
        <w:rPr>
          <w:rFonts w:ascii="Trebuchet MS" w:hAnsi="Trebuchet MS"/>
        </w:rPr>
        <w:t>examples of the Police working in partnership with agencies and local communities, and we aim to build on this</w:t>
      </w:r>
      <w:r w:rsidR="005C4B44">
        <w:rPr>
          <w:rFonts w:ascii="Trebuchet MS" w:hAnsi="Trebuchet MS"/>
        </w:rPr>
        <w:t xml:space="preserve"> good practise.</w:t>
      </w:r>
    </w:p>
    <w:p w14:paraId="064861DE" w14:textId="77777777" w:rsidR="00FE063A" w:rsidRDefault="00A503BC" w:rsidP="00FE063A">
      <w:pPr>
        <w:rPr>
          <w:rFonts w:ascii="Trebuchet MS" w:hAnsi="Trebuchet MS"/>
        </w:rPr>
      </w:pPr>
      <w:r w:rsidRPr="00FE063A">
        <w:rPr>
          <w:rFonts w:ascii="Trebuchet MS" w:hAnsi="Trebuchet MS"/>
          <w:b/>
          <w:bCs/>
        </w:rPr>
        <w:t>Other comments</w:t>
      </w:r>
    </w:p>
    <w:p w14:paraId="127BB768" w14:textId="77777777" w:rsidR="004C7AE7" w:rsidRDefault="004C7AE7" w:rsidP="00FE063A">
      <w:pPr>
        <w:rPr>
          <w:rFonts w:ascii="Trebuchet MS" w:hAnsi="Trebuchet MS"/>
        </w:rPr>
      </w:pPr>
      <w:r>
        <w:rPr>
          <w:rFonts w:ascii="Trebuchet MS" w:hAnsi="Trebuchet MS"/>
        </w:rPr>
        <w:t>The rest of the comments made in response to question 5 i</w:t>
      </w:r>
      <w:r w:rsidR="00A503BC" w:rsidRPr="00FE063A">
        <w:rPr>
          <w:rFonts w:ascii="Trebuchet MS" w:hAnsi="Trebuchet MS"/>
        </w:rPr>
        <w:t>ncluded</w:t>
      </w:r>
      <w:r>
        <w:rPr>
          <w:rFonts w:ascii="Trebuchet MS" w:hAnsi="Trebuchet MS"/>
        </w:rPr>
        <w:t>:</w:t>
      </w:r>
    </w:p>
    <w:p w14:paraId="7CC8BC82" w14:textId="683FB2F5" w:rsidR="004C7AE7" w:rsidRPr="00880994" w:rsidRDefault="00F162C6" w:rsidP="004C7AE7">
      <w:pPr>
        <w:pStyle w:val="ListParagraph"/>
        <w:numPr>
          <w:ilvl w:val="0"/>
          <w:numId w:val="20"/>
        </w:numPr>
        <w:rPr>
          <w:rFonts w:ascii="Trebuchet MS" w:hAnsi="Trebuchet MS"/>
        </w:rPr>
      </w:pPr>
      <w:r w:rsidRPr="00880994">
        <w:rPr>
          <w:rFonts w:ascii="Trebuchet MS" w:hAnsi="Trebuchet MS"/>
        </w:rPr>
        <w:t>T</w:t>
      </w:r>
      <w:r w:rsidR="00A503BC" w:rsidRPr="00880994">
        <w:rPr>
          <w:rFonts w:ascii="Trebuchet MS" w:hAnsi="Trebuchet MS"/>
        </w:rPr>
        <w:t>ackling unauthorised encampments and homelessnes</w:t>
      </w:r>
      <w:r w:rsidR="004C7AE7" w:rsidRPr="00880994">
        <w:rPr>
          <w:rFonts w:ascii="Trebuchet MS" w:hAnsi="Trebuchet MS"/>
        </w:rPr>
        <w:t>s</w:t>
      </w:r>
      <w:r w:rsidRPr="00880994">
        <w:rPr>
          <w:rFonts w:ascii="Trebuchet MS" w:hAnsi="Trebuchet MS"/>
        </w:rPr>
        <w:t>.</w:t>
      </w:r>
    </w:p>
    <w:p w14:paraId="18466083" w14:textId="7FB094E4" w:rsidR="004C7AE7" w:rsidRPr="00880994" w:rsidRDefault="00F162C6" w:rsidP="004C7AE7">
      <w:pPr>
        <w:pStyle w:val="ListParagraph"/>
        <w:numPr>
          <w:ilvl w:val="0"/>
          <w:numId w:val="20"/>
        </w:numPr>
        <w:rPr>
          <w:rFonts w:ascii="Trebuchet MS" w:hAnsi="Trebuchet MS"/>
        </w:rPr>
      </w:pPr>
      <w:r w:rsidRPr="00880994">
        <w:rPr>
          <w:rFonts w:ascii="Trebuchet MS" w:hAnsi="Trebuchet MS"/>
        </w:rPr>
        <w:t>I</w:t>
      </w:r>
      <w:r w:rsidR="00A503BC" w:rsidRPr="00880994">
        <w:rPr>
          <w:rFonts w:ascii="Trebuchet MS" w:hAnsi="Trebuchet MS"/>
        </w:rPr>
        <w:t>ncluding alcohol within the drugs priority</w:t>
      </w:r>
      <w:r w:rsidRPr="00880994">
        <w:rPr>
          <w:rFonts w:ascii="Trebuchet MS" w:hAnsi="Trebuchet MS"/>
        </w:rPr>
        <w:t>.</w:t>
      </w:r>
    </w:p>
    <w:p w14:paraId="2EC4E57F" w14:textId="51E79C14" w:rsidR="009169FE" w:rsidRPr="00880994" w:rsidRDefault="00F162C6" w:rsidP="009169FE">
      <w:pPr>
        <w:pStyle w:val="ListParagraph"/>
        <w:numPr>
          <w:ilvl w:val="0"/>
          <w:numId w:val="20"/>
        </w:numPr>
        <w:rPr>
          <w:rFonts w:ascii="Trebuchet MS" w:eastAsia="MS Mincho" w:hAnsi="Trebuchet MS" w:cs="Times New Roman"/>
          <w:lang w:val="en-US"/>
        </w:rPr>
      </w:pPr>
      <w:r w:rsidRPr="00880994">
        <w:rPr>
          <w:rFonts w:ascii="Trebuchet MS" w:eastAsia="MS Mincho" w:hAnsi="Trebuchet MS" w:cs="Times New Roman"/>
          <w:lang w:val="en-US"/>
        </w:rPr>
        <w:t>T</w:t>
      </w:r>
      <w:r w:rsidR="009169FE" w:rsidRPr="00880994">
        <w:rPr>
          <w:rFonts w:ascii="Trebuchet MS" w:eastAsia="MS Mincho" w:hAnsi="Trebuchet MS" w:cs="Times New Roman"/>
          <w:lang w:val="en-US"/>
        </w:rPr>
        <w:t>ackling drug activity and begging</w:t>
      </w:r>
      <w:r w:rsidRPr="00880994">
        <w:rPr>
          <w:rFonts w:ascii="Trebuchet MS" w:eastAsia="MS Mincho" w:hAnsi="Trebuchet MS" w:cs="Times New Roman"/>
          <w:lang w:val="en-US"/>
        </w:rPr>
        <w:t>/</w:t>
      </w:r>
      <w:r w:rsidR="00880994" w:rsidRPr="00880994">
        <w:rPr>
          <w:rFonts w:ascii="Trebuchet MS" w:eastAsia="MS Mincho" w:hAnsi="Trebuchet MS" w:cs="Times New Roman"/>
          <w:lang w:val="en-US"/>
        </w:rPr>
        <w:t>harassment</w:t>
      </w:r>
      <w:r w:rsidR="009169FE" w:rsidRPr="00880994">
        <w:rPr>
          <w:rFonts w:ascii="Trebuchet MS" w:eastAsia="MS Mincho" w:hAnsi="Trebuchet MS" w:cs="Times New Roman"/>
          <w:lang w:val="en-US"/>
        </w:rPr>
        <w:t xml:space="preserve"> through enforcement and rehabilitation</w:t>
      </w:r>
      <w:r w:rsidRPr="00880994">
        <w:rPr>
          <w:rFonts w:ascii="Trebuchet MS" w:eastAsia="MS Mincho" w:hAnsi="Trebuchet MS" w:cs="Times New Roman"/>
          <w:lang w:val="en-US"/>
        </w:rPr>
        <w:t>.</w:t>
      </w:r>
    </w:p>
    <w:p w14:paraId="5A3454D1" w14:textId="113F7292" w:rsidR="009169FE" w:rsidRPr="00880994" w:rsidRDefault="00F162C6" w:rsidP="009169FE">
      <w:pPr>
        <w:pStyle w:val="ListParagraph"/>
        <w:numPr>
          <w:ilvl w:val="0"/>
          <w:numId w:val="20"/>
        </w:numPr>
        <w:rPr>
          <w:rFonts w:ascii="Trebuchet MS" w:eastAsia="MS Mincho" w:hAnsi="Trebuchet MS" w:cs="Times New Roman"/>
          <w:lang w:val="en-US"/>
        </w:rPr>
      </w:pPr>
      <w:r w:rsidRPr="00880994">
        <w:rPr>
          <w:rFonts w:ascii="Trebuchet MS" w:eastAsia="MS Mincho" w:hAnsi="Trebuchet MS" w:cs="Times New Roman"/>
          <w:lang w:val="en-US"/>
        </w:rPr>
        <w:t>E</w:t>
      </w:r>
      <w:r w:rsidR="009169FE" w:rsidRPr="00880994">
        <w:rPr>
          <w:rFonts w:ascii="Trebuchet MS" w:eastAsia="MS Mincho" w:hAnsi="Trebuchet MS" w:cs="Times New Roman"/>
          <w:lang w:val="en-US"/>
        </w:rPr>
        <w:t xml:space="preserve">ducation as a means of prevention and youth services, </w:t>
      </w:r>
      <w:r w:rsidR="00880994" w:rsidRPr="00880994">
        <w:rPr>
          <w:rFonts w:ascii="Trebuchet MS" w:eastAsia="MS Mincho" w:hAnsi="Trebuchet MS" w:cs="Times New Roman"/>
          <w:lang w:val="en-US"/>
        </w:rPr>
        <w:t>including</w:t>
      </w:r>
      <w:r w:rsidR="009169FE" w:rsidRPr="00880994">
        <w:rPr>
          <w:rFonts w:ascii="Trebuchet MS" w:eastAsia="MS Mincho" w:hAnsi="Trebuchet MS" w:cs="Times New Roman"/>
          <w:lang w:val="en-US"/>
        </w:rPr>
        <w:t xml:space="preserve"> safe spaces.</w:t>
      </w:r>
    </w:p>
    <w:p w14:paraId="1A16EB70" w14:textId="7E8DDC42" w:rsidR="004C7AE7" w:rsidRPr="00880994" w:rsidRDefault="00880994" w:rsidP="004C7AE7">
      <w:pPr>
        <w:pStyle w:val="ListParagraph"/>
        <w:numPr>
          <w:ilvl w:val="0"/>
          <w:numId w:val="20"/>
        </w:numPr>
        <w:rPr>
          <w:rFonts w:ascii="Trebuchet MS" w:hAnsi="Trebuchet MS"/>
        </w:rPr>
      </w:pPr>
      <w:r w:rsidRPr="00880994">
        <w:rPr>
          <w:rFonts w:ascii="Trebuchet MS" w:hAnsi="Trebuchet MS"/>
        </w:rPr>
        <w:t>P</w:t>
      </w:r>
      <w:r w:rsidR="00A503BC" w:rsidRPr="00880994">
        <w:rPr>
          <w:rFonts w:ascii="Trebuchet MS" w:hAnsi="Trebuchet MS"/>
        </w:rPr>
        <w:t>roviding support for women who commit crimes</w:t>
      </w:r>
      <w:r w:rsidRPr="00880994">
        <w:rPr>
          <w:rFonts w:ascii="Trebuchet MS" w:hAnsi="Trebuchet MS"/>
        </w:rPr>
        <w:t>.</w:t>
      </w:r>
    </w:p>
    <w:p w14:paraId="6136FD86" w14:textId="032BFA67" w:rsidR="00383B52" w:rsidRPr="00880994" w:rsidRDefault="00880994" w:rsidP="004C7AE7">
      <w:pPr>
        <w:pStyle w:val="ListParagraph"/>
        <w:numPr>
          <w:ilvl w:val="0"/>
          <w:numId w:val="20"/>
        </w:numPr>
        <w:rPr>
          <w:rFonts w:ascii="Trebuchet MS" w:hAnsi="Trebuchet MS"/>
        </w:rPr>
      </w:pPr>
      <w:r w:rsidRPr="00880994">
        <w:rPr>
          <w:rFonts w:ascii="Trebuchet MS" w:hAnsi="Trebuchet MS"/>
        </w:rPr>
        <w:t>S</w:t>
      </w:r>
      <w:r w:rsidR="00A503BC" w:rsidRPr="00880994">
        <w:rPr>
          <w:rFonts w:ascii="Trebuchet MS" w:hAnsi="Trebuchet MS"/>
        </w:rPr>
        <w:t xml:space="preserve">upporting parents/community leaders </w:t>
      </w:r>
      <w:r w:rsidRPr="00880994">
        <w:rPr>
          <w:rFonts w:ascii="Trebuchet MS" w:hAnsi="Trebuchet MS"/>
        </w:rPr>
        <w:t>to reduce youth crime.</w:t>
      </w:r>
    </w:p>
    <w:p w14:paraId="093E338C" w14:textId="027531BF" w:rsidR="009169FE" w:rsidRPr="005C4B44" w:rsidRDefault="009169FE" w:rsidP="009169FE">
      <w:pPr>
        <w:pStyle w:val="ListParagraph"/>
        <w:numPr>
          <w:ilvl w:val="0"/>
          <w:numId w:val="20"/>
        </w:numPr>
        <w:rPr>
          <w:rFonts w:ascii="Trebuchet MS" w:hAnsi="Trebuchet MS"/>
        </w:rPr>
      </w:pPr>
      <w:r w:rsidRPr="00880994">
        <w:rPr>
          <w:rFonts w:ascii="Trebuchet MS" w:eastAsia="MS Mincho" w:hAnsi="Trebuchet MS" w:cs="Times New Roman"/>
          <w:lang w:val="en-US"/>
        </w:rPr>
        <w:t>Working in partnership with community groups, to share information, access local knowledge and build trust.</w:t>
      </w:r>
    </w:p>
    <w:p w14:paraId="454C5928" w14:textId="48365632" w:rsidR="005C4B44" w:rsidRPr="005C4B44" w:rsidRDefault="005C4B44" w:rsidP="005C4B44">
      <w:pPr>
        <w:rPr>
          <w:rFonts w:ascii="Trebuchet MS" w:hAnsi="Trebuchet MS"/>
        </w:rPr>
      </w:pPr>
      <w:r w:rsidRPr="004E2D54">
        <w:rPr>
          <w:rFonts w:ascii="Trebuchet MS" w:hAnsi="Trebuchet MS"/>
        </w:rPr>
        <w:t xml:space="preserve">The Community Safety Partnership </w:t>
      </w:r>
      <w:r>
        <w:rPr>
          <w:rFonts w:ascii="Trebuchet MS" w:hAnsi="Trebuchet MS"/>
        </w:rPr>
        <w:t xml:space="preserve">agreed that these are key community safety </w:t>
      </w:r>
      <w:r w:rsidR="002F6B0F">
        <w:rPr>
          <w:rFonts w:ascii="Trebuchet MS" w:hAnsi="Trebuchet MS"/>
        </w:rPr>
        <w:t xml:space="preserve">and serious violence </w:t>
      </w:r>
      <w:r>
        <w:rPr>
          <w:rFonts w:ascii="Trebuchet MS" w:hAnsi="Trebuchet MS"/>
        </w:rPr>
        <w:t xml:space="preserve">issues and </w:t>
      </w:r>
      <w:r w:rsidR="00A67C0F">
        <w:rPr>
          <w:rFonts w:ascii="Trebuchet MS" w:hAnsi="Trebuchet MS"/>
        </w:rPr>
        <w:t>as such they</w:t>
      </w:r>
      <w:r>
        <w:rPr>
          <w:rFonts w:ascii="Trebuchet MS" w:hAnsi="Trebuchet MS"/>
        </w:rPr>
        <w:t xml:space="preserve"> are reflected in the wider </w:t>
      </w:r>
      <w:r w:rsidRPr="00A67C0F">
        <w:rPr>
          <w:rFonts w:ascii="Trebuchet MS" w:hAnsi="Trebuchet MS"/>
        </w:rPr>
        <w:t>Community Safety and Serious Violence Strategy</w:t>
      </w:r>
      <w:r w:rsidR="00A67C0F">
        <w:rPr>
          <w:rFonts w:ascii="Trebuchet MS" w:hAnsi="Trebuchet MS"/>
        </w:rPr>
        <w:t xml:space="preserve"> 2022-2025</w:t>
      </w:r>
      <w:r w:rsidR="00A67C0F" w:rsidRPr="00A67C0F">
        <w:rPr>
          <w:rFonts w:ascii="Trebuchet MS" w:hAnsi="Trebuchet MS"/>
        </w:rPr>
        <w:t>.</w:t>
      </w:r>
    </w:p>
    <w:p w14:paraId="718CFDEF" w14:textId="7F73DD5C" w:rsidR="00B13F57" w:rsidRDefault="00D713A6" w:rsidP="00035687">
      <w:pPr>
        <w:rPr>
          <w:rFonts w:ascii="Trebuchet MS" w:hAnsi="Trebuchet MS"/>
          <w:b/>
          <w:bCs/>
        </w:rPr>
      </w:pPr>
      <w:r>
        <w:rPr>
          <w:rFonts w:ascii="Trebuchet MS" w:hAnsi="Trebuchet MS"/>
          <w:b/>
          <w:bCs/>
          <w:color w:val="800080"/>
          <w:sz w:val="28"/>
          <w:szCs w:val="28"/>
        </w:rPr>
        <w:lastRenderedPageBreak/>
        <w:t>Results of Consultation</w:t>
      </w:r>
      <w:r>
        <w:rPr>
          <w:rFonts w:ascii="Trebuchet MS" w:hAnsi="Trebuchet MS"/>
          <w:b/>
          <w:bCs/>
          <w:color w:val="800080"/>
          <w:sz w:val="28"/>
          <w:szCs w:val="28"/>
        </w:rPr>
        <w:t>: f</w:t>
      </w:r>
      <w:r w:rsidR="008F3946" w:rsidRPr="008F3946">
        <w:rPr>
          <w:rFonts w:ascii="Trebuchet MS" w:hAnsi="Trebuchet MS"/>
          <w:b/>
          <w:bCs/>
          <w:color w:val="800080"/>
          <w:sz w:val="28"/>
          <w:szCs w:val="28"/>
        </w:rPr>
        <w:t xml:space="preserve">eedback on the Community Safety Partnership </w:t>
      </w:r>
    </w:p>
    <w:p w14:paraId="73122AE3" w14:textId="1F649AA2" w:rsidR="00035687" w:rsidRPr="00035687" w:rsidRDefault="00035687" w:rsidP="00035687">
      <w:pPr>
        <w:rPr>
          <w:rFonts w:ascii="Trebuchet MS" w:hAnsi="Trebuchet MS"/>
          <w:b/>
          <w:bCs/>
        </w:rPr>
      </w:pPr>
      <w:r w:rsidRPr="00035687">
        <w:rPr>
          <w:rFonts w:ascii="Trebuchet MS" w:hAnsi="Trebuchet MS"/>
          <w:b/>
          <w:bCs/>
        </w:rPr>
        <w:t xml:space="preserve">Question 6: Have you heard of the Community Safety Partnership? </w:t>
      </w:r>
    </w:p>
    <w:p w14:paraId="69983C07" w14:textId="10A558AF" w:rsidR="00035687" w:rsidRDefault="00035687" w:rsidP="00035687">
      <w:pPr>
        <w:rPr>
          <w:rFonts w:ascii="Trebuchet MS" w:hAnsi="Trebuchet MS"/>
        </w:rPr>
      </w:pPr>
      <w:r w:rsidRPr="00035687">
        <w:rPr>
          <w:rFonts w:ascii="Trebuchet MS" w:hAnsi="Trebuchet MS"/>
        </w:rPr>
        <w:t>There were 193 responses to this question.</w:t>
      </w:r>
    </w:p>
    <w:p w14:paraId="5AB7D139" w14:textId="58E26B2C" w:rsidR="006F2F56" w:rsidRDefault="006F2F56" w:rsidP="00035687">
      <w:pPr>
        <w:rPr>
          <w:rFonts w:ascii="Trebuchet MS" w:hAnsi="Trebuchet MS"/>
        </w:rPr>
      </w:pPr>
      <w:r w:rsidRPr="00A64061">
        <w:rPr>
          <w:rFonts w:ascii="Trebuchet MS" w:hAnsi="Trebuchet MS"/>
          <w:noProof/>
        </w:rPr>
        <w:drawing>
          <wp:inline distT="0" distB="0" distL="0" distR="0" wp14:anchorId="01364D4E" wp14:editId="1B406668">
            <wp:extent cx="5400000" cy="2448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BD1FB2" w:rsidRPr="00A64061" w14:paraId="742B8818" w14:textId="77777777" w:rsidTr="00270E7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2C9B78" w14:textId="77777777" w:rsidR="00BD1FB2" w:rsidRPr="00A64061" w:rsidRDefault="00BD1FB2" w:rsidP="00270E76">
            <w:pPr>
              <w:rPr>
                <w:rFonts w:ascii="Trebuchet MS" w:hAnsi="Trebuchet MS"/>
              </w:rPr>
            </w:pPr>
            <w:r w:rsidRPr="00A64061">
              <w:rPr>
                <w:rFonts w:ascii="Trebuchet MS" w:hAnsi="Trebuchet MS"/>
              </w:rPr>
              <w:t>Option</w:t>
            </w:r>
          </w:p>
        </w:tc>
        <w:tc>
          <w:tcPr>
            <w:tcW w:w="1134" w:type="dxa"/>
          </w:tcPr>
          <w:p w14:paraId="6D554B51" w14:textId="77777777" w:rsidR="00BD1FB2" w:rsidRPr="00A64061" w:rsidRDefault="00BD1FB2"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Total</w:t>
            </w:r>
          </w:p>
        </w:tc>
        <w:tc>
          <w:tcPr>
            <w:tcW w:w="1134" w:type="dxa"/>
          </w:tcPr>
          <w:p w14:paraId="7C376506" w14:textId="77777777" w:rsidR="00BD1FB2" w:rsidRPr="00A64061" w:rsidRDefault="00BD1FB2"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Percent</w:t>
            </w:r>
          </w:p>
        </w:tc>
      </w:tr>
      <w:tr w:rsidR="00BD1FB2" w:rsidRPr="00A64061" w14:paraId="787A6E85"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10F6BB" w14:textId="77777777" w:rsidR="00BD1FB2" w:rsidRPr="00A64061" w:rsidRDefault="00BD1FB2" w:rsidP="00270E76">
            <w:pPr>
              <w:rPr>
                <w:rFonts w:ascii="Trebuchet MS" w:hAnsi="Trebuchet MS"/>
              </w:rPr>
            </w:pPr>
            <w:r w:rsidRPr="00A64061">
              <w:rPr>
                <w:rFonts w:ascii="Trebuchet MS" w:hAnsi="Trebuchet MS"/>
              </w:rPr>
              <w:t>Yes</w:t>
            </w:r>
          </w:p>
        </w:tc>
        <w:tc>
          <w:tcPr>
            <w:tcW w:w="1134" w:type="dxa"/>
          </w:tcPr>
          <w:p w14:paraId="36D64112" w14:textId="77777777" w:rsidR="00BD1FB2" w:rsidRPr="00A64061" w:rsidRDefault="00BD1FB2"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69</w:t>
            </w:r>
          </w:p>
        </w:tc>
        <w:tc>
          <w:tcPr>
            <w:tcW w:w="1134" w:type="dxa"/>
          </w:tcPr>
          <w:p w14:paraId="548B20E9" w14:textId="77777777" w:rsidR="00BD1FB2" w:rsidRPr="00A64061" w:rsidRDefault="00BD1FB2"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35.38%</w:t>
            </w:r>
          </w:p>
        </w:tc>
      </w:tr>
      <w:tr w:rsidR="00BD1FB2" w:rsidRPr="00A64061" w14:paraId="205EF761"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EEE964" w14:textId="77777777" w:rsidR="00BD1FB2" w:rsidRPr="00A64061" w:rsidRDefault="00BD1FB2" w:rsidP="00270E76">
            <w:pPr>
              <w:rPr>
                <w:rFonts w:ascii="Trebuchet MS" w:hAnsi="Trebuchet MS"/>
              </w:rPr>
            </w:pPr>
            <w:r w:rsidRPr="00A64061">
              <w:rPr>
                <w:rFonts w:ascii="Trebuchet MS" w:hAnsi="Trebuchet MS"/>
              </w:rPr>
              <w:t>No</w:t>
            </w:r>
          </w:p>
        </w:tc>
        <w:tc>
          <w:tcPr>
            <w:tcW w:w="1134" w:type="dxa"/>
          </w:tcPr>
          <w:p w14:paraId="677C6B94" w14:textId="77777777" w:rsidR="00BD1FB2" w:rsidRPr="00A64061" w:rsidRDefault="00BD1FB2"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107</w:t>
            </w:r>
          </w:p>
        </w:tc>
        <w:tc>
          <w:tcPr>
            <w:tcW w:w="1134" w:type="dxa"/>
          </w:tcPr>
          <w:p w14:paraId="2B380D32" w14:textId="77777777" w:rsidR="00BD1FB2" w:rsidRPr="00A64061" w:rsidRDefault="00BD1FB2"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54.87%</w:t>
            </w:r>
          </w:p>
        </w:tc>
      </w:tr>
      <w:tr w:rsidR="00BD1FB2" w:rsidRPr="00A64061" w14:paraId="2B8BBF31"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451143" w14:textId="77777777" w:rsidR="00BD1FB2" w:rsidRPr="00A64061" w:rsidRDefault="00BD1FB2" w:rsidP="00270E76">
            <w:pPr>
              <w:rPr>
                <w:rFonts w:ascii="Trebuchet MS" w:hAnsi="Trebuchet MS"/>
              </w:rPr>
            </w:pPr>
            <w:r w:rsidRPr="00A64061">
              <w:rPr>
                <w:rFonts w:ascii="Trebuchet MS" w:hAnsi="Trebuchet MS"/>
              </w:rPr>
              <w:t>Not sure</w:t>
            </w:r>
          </w:p>
        </w:tc>
        <w:tc>
          <w:tcPr>
            <w:tcW w:w="1134" w:type="dxa"/>
          </w:tcPr>
          <w:p w14:paraId="52B42D0D" w14:textId="77777777" w:rsidR="00BD1FB2" w:rsidRPr="00A64061" w:rsidRDefault="00BD1FB2"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17</w:t>
            </w:r>
          </w:p>
        </w:tc>
        <w:tc>
          <w:tcPr>
            <w:tcW w:w="1134" w:type="dxa"/>
          </w:tcPr>
          <w:p w14:paraId="65313359" w14:textId="77777777" w:rsidR="00BD1FB2" w:rsidRPr="00A64061" w:rsidRDefault="00BD1FB2"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8.72%</w:t>
            </w:r>
          </w:p>
        </w:tc>
      </w:tr>
      <w:tr w:rsidR="00BD1FB2" w:rsidRPr="00A64061" w14:paraId="44D1921A"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3276D2" w14:textId="77777777" w:rsidR="00BD1FB2" w:rsidRPr="00A64061" w:rsidRDefault="00BD1FB2" w:rsidP="00270E76">
            <w:pPr>
              <w:rPr>
                <w:rFonts w:ascii="Trebuchet MS" w:hAnsi="Trebuchet MS"/>
              </w:rPr>
            </w:pPr>
            <w:r w:rsidRPr="00A64061">
              <w:rPr>
                <w:rFonts w:ascii="Trebuchet MS" w:hAnsi="Trebuchet MS"/>
              </w:rPr>
              <w:t>Not Answered</w:t>
            </w:r>
          </w:p>
        </w:tc>
        <w:tc>
          <w:tcPr>
            <w:tcW w:w="1134" w:type="dxa"/>
          </w:tcPr>
          <w:p w14:paraId="4A051CB9" w14:textId="77777777" w:rsidR="00BD1FB2" w:rsidRPr="00A64061" w:rsidRDefault="00BD1FB2"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2</w:t>
            </w:r>
          </w:p>
        </w:tc>
        <w:tc>
          <w:tcPr>
            <w:tcW w:w="1134" w:type="dxa"/>
          </w:tcPr>
          <w:p w14:paraId="412BB528" w14:textId="77777777" w:rsidR="00BD1FB2" w:rsidRPr="00A64061" w:rsidRDefault="00BD1FB2"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1.03%</w:t>
            </w:r>
          </w:p>
        </w:tc>
      </w:tr>
    </w:tbl>
    <w:p w14:paraId="0E42E1C5" w14:textId="77777777" w:rsidR="006F2F56" w:rsidRDefault="006F2F56" w:rsidP="00035687">
      <w:pPr>
        <w:rPr>
          <w:rFonts w:ascii="Trebuchet MS" w:hAnsi="Trebuchet MS"/>
        </w:rPr>
      </w:pPr>
    </w:p>
    <w:p w14:paraId="389656DF" w14:textId="39717DF0" w:rsidR="002C3C27" w:rsidRPr="002C3C27" w:rsidRDefault="002C3C27" w:rsidP="002C3C27">
      <w:pPr>
        <w:rPr>
          <w:rFonts w:ascii="Trebuchet MS" w:hAnsi="Trebuchet MS"/>
          <w:b/>
          <w:bCs/>
        </w:rPr>
      </w:pPr>
      <w:r>
        <w:rPr>
          <w:rFonts w:ascii="Trebuchet MS" w:hAnsi="Trebuchet MS"/>
          <w:b/>
          <w:bCs/>
        </w:rPr>
        <w:t xml:space="preserve">Question </w:t>
      </w:r>
      <w:r w:rsidRPr="002C3C27">
        <w:rPr>
          <w:rFonts w:ascii="Trebuchet MS" w:hAnsi="Trebuchet MS"/>
          <w:b/>
          <w:bCs/>
        </w:rPr>
        <w:t>7: How confident are you that the relevant partner agencies work together to prevent and tackle crime and disorder in Reading?</w:t>
      </w:r>
    </w:p>
    <w:p w14:paraId="186A1019" w14:textId="51F921D3" w:rsidR="00BD1FB2" w:rsidRDefault="002C3C27" w:rsidP="002C3C27">
      <w:pPr>
        <w:rPr>
          <w:rFonts w:ascii="Trebuchet MS" w:hAnsi="Trebuchet MS"/>
        </w:rPr>
      </w:pPr>
      <w:r w:rsidRPr="002C3C27">
        <w:rPr>
          <w:rFonts w:ascii="Trebuchet MS" w:hAnsi="Trebuchet MS"/>
        </w:rPr>
        <w:t>There were 194 responses to this question.</w:t>
      </w:r>
    </w:p>
    <w:p w14:paraId="2921B7B1" w14:textId="0D90C1D1" w:rsidR="00DC6294" w:rsidRDefault="00DC6294" w:rsidP="002C3C27">
      <w:pPr>
        <w:rPr>
          <w:rFonts w:ascii="Trebuchet MS" w:hAnsi="Trebuchet MS"/>
        </w:rPr>
      </w:pPr>
      <w:r w:rsidRPr="00A64061">
        <w:rPr>
          <w:rFonts w:ascii="Trebuchet MS" w:hAnsi="Trebuchet MS"/>
          <w:noProof/>
        </w:rPr>
        <w:drawing>
          <wp:inline distT="0" distB="0" distL="0" distR="0" wp14:anchorId="05683177" wp14:editId="093E6119">
            <wp:extent cx="5400000" cy="2448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A44279" w:rsidRPr="00A64061" w14:paraId="0A3F8BB1" w14:textId="77777777" w:rsidTr="00270E7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086F69" w14:textId="77777777" w:rsidR="00A44279" w:rsidRPr="00A64061" w:rsidRDefault="00A44279" w:rsidP="00270E76">
            <w:pPr>
              <w:rPr>
                <w:rFonts w:ascii="Trebuchet MS" w:hAnsi="Trebuchet MS"/>
              </w:rPr>
            </w:pPr>
            <w:r w:rsidRPr="00A64061">
              <w:rPr>
                <w:rFonts w:ascii="Trebuchet MS" w:hAnsi="Trebuchet MS"/>
              </w:rPr>
              <w:t>Option</w:t>
            </w:r>
          </w:p>
        </w:tc>
        <w:tc>
          <w:tcPr>
            <w:tcW w:w="1134" w:type="dxa"/>
          </w:tcPr>
          <w:p w14:paraId="5FA716D7" w14:textId="77777777" w:rsidR="00A44279" w:rsidRPr="00A64061" w:rsidRDefault="00A44279"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Total</w:t>
            </w:r>
          </w:p>
        </w:tc>
        <w:tc>
          <w:tcPr>
            <w:tcW w:w="1134" w:type="dxa"/>
          </w:tcPr>
          <w:p w14:paraId="28240E26" w14:textId="77777777" w:rsidR="00A44279" w:rsidRPr="00A64061" w:rsidRDefault="00A44279"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Percent</w:t>
            </w:r>
          </w:p>
        </w:tc>
      </w:tr>
      <w:tr w:rsidR="00A44279" w:rsidRPr="00A64061" w14:paraId="015A2A5E"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DECE82" w14:textId="77777777" w:rsidR="00A44279" w:rsidRPr="00A64061" w:rsidRDefault="00A44279" w:rsidP="00270E76">
            <w:pPr>
              <w:rPr>
                <w:rFonts w:ascii="Trebuchet MS" w:hAnsi="Trebuchet MS"/>
              </w:rPr>
            </w:pPr>
            <w:r w:rsidRPr="00A64061">
              <w:rPr>
                <w:rFonts w:ascii="Trebuchet MS" w:hAnsi="Trebuchet MS"/>
              </w:rPr>
              <w:t>Very confident</w:t>
            </w:r>
          </w:p>
        </w:tc>
        <w:tc>
          <w:tcPr>
            <w:tcW w:w="1134" w:type="dxa"/>
          </w:tcPr>
          <w:p w14:paraId="78A51675" w14:textId="77777777" w:rsidR="00A44279" w:rsidRPr="00A64061" w:rsidRDefault="00A44279"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13</w:t>
            </w:r>
          </w:p>
        </w:tc>
        <w:tc>
          <w:tcPr>
            <w:tcW w:w="1134" w:type="dxa"/>
          </w:tcPr>
          <w:p w14:paraId="705B8069" w14:textId="77777777" w:rsidR="00A44279" w:rsidRPr="00A64061" w:rsidRDefault="00A44279"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6.67%</w:t>
            </w:r>
          </w:p>
        </w:tc>
      </w:tr>
      <w:tr w:rsidR="00A44279" w:rsidRPr="00A64061" w14:paraId="67247615"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18131D" w14:textId="77777777" w:rsidR="00A44279" w:rsidRPr="00A64061" w:rsidRDefault="00A44279" w:rsidP="00270E76">
            <w:pPr>
              <w:rPr>
                <w:rFonts w:ascii="Trebuchet MS" w:hAnsi="Trebuchet MS"/>
              </w:rPr>
            </w:pPr>
            <w:r w:rsidRPr="00A64061">
              <w:rPr>
                <w:rFonts w:ascii="Trebuchet MS" w:hAnsi="Trebuchet MS"/>
              </w:rPr>
              <w:t>Neutral</w:t>
            </w:r>
          </w:p>
        </w:tc>
        <w:tc>
          <w:tcPr>
            <w:tcW w:w="1134" w:type="dxa"/>
          </w:tcPr>
          <w:p w14:paraId="65A23DDD" w14:textId="77777777" w:rsidR="00A44279" w:rsidRPr="00A64061" w:rsidRDefault="00A44279"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96</w:t>
            </w:r>
          </w:p>
        </w:tc>
        <w:tc>
          <w:tcPr>
            <w:tcW w:w="1134" w:type="dxa"/>
          </w:tcPr>
          <w:p w14:paraId="1C2C361B" w14:textId="77777777" w:rsidR="00A44279" w:rsidRPr="00A64061" w:rsidRDefault="00A44279"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49.23%</w:t>
            </w:r>
          </w:p>
        </w:tc>
      </w:tr>
      <w:tr w:rsidR="00A44279" w:rsidRPr="00A64061" w14:paraId="2E234D6F"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D30062" w14:textId="77777777" w:rsidR="00A44279" w:rsidRPr="00A64061" w:rsidRDefault="00A44279" w:rsidP="00270E76">
            <w:pPr>
              <w:rPr>
                <w:rFonts w:ascii="Trebuchet MS" w:hAnsi="Trebuchet MS"/>
              </w:rPr>
            </w:pPr>
            <w:r w:rsidRPr="00A64061">
              <w:rPr>
                <w:rFonts w:ascii="Trebuchet MS" w:hAnsi="Trebuchet MS"/>
              </w:rPr>
              <w:lastRenderedPageBreak/>
              <w:t>Not confident</w:t>
            </w:r>
          </w:p>
        </w:tc>
        <w:tc>
          <w:tcPr>
            <w:tcW w:w="1134" w:type="dxa"/>
          </w:tcPr>
          <w:p w14:paraId="45C29A00" w14:textId="77777777" w:rsidR="00A44279" w:rsidRPr="00A64061" w:rsidRDefault="00A44279"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85</w:t>
            </w:r>
          </w:p>
        </w:tc>
        <w:tc>
          <w:tcPr>
            <w:tcW w:w="1134" w:type="dxa"/>
          </w:tcPr>
          <w:p w14:paraId="559AC924" w14:textId="77777777" w:rsidR="00A44279" w:rsidRPr="00A64061" w:rsidRDefault="00A44279"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43.59%</w:t>
            </w:r>
          </w:p>
        </w:tc>
      </w:tr>
      <w:tr w:rsidR="00A44279" w:rsidRPr="00A64061" w14:paraId="401D266B"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5E6F9F" w14:textId="77777777" w:rsidR="00A44279" w:rsidRPr="00A64061" w:rsidRDefault="00A44279" w:rsidP="00270E76">
            <w:pPr>
              <w:rPr>
                <w:rFonts w:ascii="Trebuchet MS" w:hAnsi="Trebuchet MS"/>
              </w:rPr>
            </w:pPr>
            <w:r w:rsidRPr="00A64061">
              <w:rPr>
                <w:rFonts w:ascii="Trebuchet MS" w:hAnsi="Trebuchet MS"/>
              </w:rPr>
              <w:t>Not Answered</w:t>
            </w:r>
          </w:p>
        </w:tc>
        <w:tc>
          <w:tcPr>
            <w:tcW w:w="1134" w:type="dxa"/>
          </w:tcPr>
          <w:p w14:paraId="10ECE781" w14:textId="77777777" w:rsidR="00A44279" w:rsidRPr="00A64061" w:rsidRDefault="00A44279"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1</w:t>
            </w:r>
          </w:p>
        </w:tc>
        <w:tc>
          <w:tcPr>
            <w:tcW w:w="1134" w:type="dxa"/>
          </w:tcPr>
          <w:p w14:paraId="6B79F0F0" w14:textId="77777777" w:rsidR="00A44279" w:rsidRPr="00A64061" w:rsidRDefault="00A44279"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0.51%</w:t>
            </w:r>
          </w:p>
        </w:tc>
      </w:tr>
    </w:tbl>
    <w:p w14:paraId="11E6585F" w14:textId="77777777" w:rsidR="00DC6294" w:rsidRDefault="00DC6294" w:rsidP="002C3C27">
      <w:pPr>
        <w:rPr>
          <w:rFonts w:ascii="Trebuchet MS" w:hAnsi="Trebuchet MS"/>
        </w:rPr>
      </w:pPr>
    </w:p>
    <w:p w14:paraId="799012BF" w14:textId="74B252F0" w:rsidR="00A44279" w:rsidRDefault="002A744B" w:rsidP="002C3C27">
      <w:pPr>
        <w:rPr>
          <w:rFonts w:ascii="Trebuchet MS" w:hAnsi="Trebuchet MS"/>
        </w:rPr>
      </w:pPr>
      <w:r w:rsidRPr="002A744B">
        <w:rPr>
          <w:rFonts w:ascii="Trebuchet MS" w:hAnsi="Trebuchet MS"/>
        </w:rPr>
        <w:t xml:space="preserve">There were </w:t>
      </w:r>
      <w:r>
        <w:rPr>
          <w:rFonts w:ascii="Trebuchet MS" w:hAnsi="Trebuchet MS"/>
        </w:rPr>
        <w:t xml:space="preserve">an additional </w:t>
      </w:r>
      <w:r w:rsidRPr="002A744B">
        <w:rPr>
          <w:rFonts w:ascii="Trebuchet MS" w:hAnsi="Trebuchet MS"/>
        </w:rPr>
        <w:t xml:space="preserve">54 comments made in relation to </w:t>
      </w:r>
      <w:r>
        <w:rPr>
          <w:rFonts w:ascii="Trebuchet MS" w:hAnsi="Trebuchet MS"/>
        </w:rPr>
        <w:t>Question 7</w:t>
      </w:r>
      <w:r w:rsidRPr="002A744B">
        <w:rPr>
          <w:rFonts w:ascii="Trebuchet MS" w:hAnsi="Trebuchet MS"/>
        </w:rPr>
        <w:t>. Many of the comments were negative about the agencies working together effectively</w:t>
      </w:r>
      <w:r w:rsidR="002F6B0F">
        <w:rPr>
          <w:rFonts w:ascii="Trebuchet MS" w:hAnsi="Trebuchet MS"/>
        </w:rPr>
        <w:t xml:space="preserve"> and proactively</w:t>
      </w:r>
      <w:r w:rsidRPr="002A744B">
        <w:rPr>
          <w:rFonts w:ascii="Trebuchet MS" w:hAnsi="Trebuchet MS"/>
        </w:rPr>
        <w:t xml:space="preserve"> to address crime and safety in the town</w:t>
      </w:r>
      <w:r w:rsidR="002F6B0F">
        <w:rPr>
          <w:rFonts w:ascii="Trebuchet MS" w:hAnsi="Trebuchet MS"/>
        </w:rPr>
        <w:t xml:space="preserve"> either due to funding, </w:t>
      </w:r>
      <w:proofErr w:type="gramStart"/>
      <w:r w:rsidR="002F6B0F">
        <w:rPr>
          <w:rFonts w:ascii="Trebuchet MS" w:hAnsi="Trebuchet MS"/>
        </w:rPr>
        <w:t>resources</w:t>
      </w:r>
      <w:proofErr w:type="gramEnd"/>
      <w:r w:rsidR="002F6B0F">
        <w:rPr>
          <w:rFonts w:ascii="Trebuchet MS" w:hAnsi="Trebuchet MS"/>
        </w:rPr>
        <w:t xml:space="preserve"> or </w:t>
      </w:r>
      <w:r w:rsidR="00625262">
        <w:rPr>
          <w:rFonts w:ascii="Trebuchet MS" w:hAnsi="Trebuchet MS"/>
        </w:rPr>
        <w:t>a lack of action</w:t>
      </w:r>
      <w:r w:rsidRPr="002A744B">
        <w:rPr>
          <w:rFonts w:ascii="Trebuchet MS" w:hAnsi="Trebuchet MS"/>
        </w:rPr>
        <w:t xml:space="preserve">. </w:t>
      </w:r>
      <w:r w:rsidR="002F6B0F">
        <w:rPr>
          <w:rFonts w:ascii="Trebuchet MS" w:hAnsi="Trebuchet MS"/>
        </w:rPr>
        <w:t>Some respondents felt there needed to be more involvement from other</w:t>
      </w:r>
      <w:r w:rsidRPr="002A744B">
        <w:rPr>
          <w:rFonts w:ascii="Trebuchet MS" w:hAnsi="Trebuchet MS"/>
        </w:rPr>
        <w:t xml:space="preserve"> partner agencies</w:t>
      </w:r>
      <w:r w:rsidR="00625262">
        <w:rPr>
          <w:rFonts w:ascii="Trebuchet MS" w:hAnsi="Trebuchet MS"/>
        </w:rPr>
        <w:t>,</w:t>
      </w:r>
      <w:r w:rsidR="002F6B0F">
        <w:rPr>
          <w:rFonts w:ascii="Trebuchet MS" w:hAnsi="Trebuchet MS"/>
        </w:rPr>
        <w:t xml:space="preserve"> including</w:t>
      </w:r>
      <w:r w:rsidRPr="002A744B">
        <w:rPr>
          <w:rFonts w:ascii="Trebuchet MS" w:hAnsi="Trebuchet MS"/>
        </w:rPr>
        <w:t xml:space="preserve"> Reading Fire and Rescue, the Environment </w:t>
      </w:r>
      <w:proofErr w:type="gramStart"/>
      <w:r w:rsidRPr="002A744B">
        <w:rPr>
          <w:rFonts w:ascii="Trebuchet MS" w:hAnsi="Trebuchet MS"/>
        </w:rPr>
        <w:t>Agency</w:t>
      </w:r>
      <w:proofErr w:type="gramEnd"/>
      <w:r w:rsidR="00625262">
        <w:rPr>
          <w:rFonts w:ascii="Trebuchet MS" w:hAnsi="Trebuchet MS"/>
        </w:rPr>
        <w:t xml:space="preserve"> and </w:t>
      </w:r>
      <w:r w:rsidRPr="002A744B">
        <w:rPr>
          <w:rFonts w:ascii="Trebuchet MS" w:hAnsi="Trebuchet MS"/>
        </w:rPr>
        <w:t>schools</w:t>
      </w:r>
      <w:r w:rsidR="00625262">
        <w:rPr>
          <w:rFonts w:ascii="Trebuchet MS" w:hAnsi="Trebuchet MS"/>
        </w:rPr>
        <w:t>. Some commented that</w:t>
      </w:r>
      <w:r w:rsidRPr="002A744B">
        <w:rPr>
          <w:rFonts w:ascii="Trebuchet MS" w:hAnsi="Trebuchet MS"/>
        </w:rPr>
        <w:t xml:space="preserve"> better support for voluntary sector partners who have more expertise in understanding the root causes of crime</w:t>
      </w:r>
      <w:r w:rsidR="00625262">
        <w:rPr>
          <w:rFonts w:ascii="Trebuchet MS" w:hAnsi="Trebuchet MS"/>
        </w:rPr>
        <w:t xml:space="preserve"> would be of benefit</w:t>
      </w:r>
      <w:r w:rsidRPr="002A744B">
        <w:rPr>
          <w:rFonts w:ascii="Trebuchet MS" w:hAnsi="Trebuchet MS"/>
        </w:rPr>
        <w:t xml:space="preserve">. There were also some comments about better communications, sharing of information and using the ‘you said, we did’ model </w:t>
      </w:r>
      <w:r w:rsidR="005622D9">
        <w:rPr>
          <w:rFonts w:ascii="Trebuchet MS" w:hAnsi="Trebuchet MS"/>
        </w:rPr>
        <w:t xml:space="preserve">being used </w:t>
      </w:r>
      <w:r w:rsidRPr="002A744B">
        <w:rPr>
          <w:rFonts w:ascii="Trebuchet MS" w:hAnsi="Trebuchet MS"/>
        </w:rPr>
        <w:t>more regularly.</w:t>
      </w:r>
    </w:p>
    <w:p w14:paraId="779B835C" w14:textId="762BA440" w:rsidR="00F13F0C" w:rsidRPr="00F13F0C" w:rsidRDefault="00F13F0C" w:rsidP="00F13F0C">
      <w:pPr>
        <w:rPr>
          <w:rFonts w:ascii="Trebuchet MS" w:hAnsi="Trebuchet MS"/>
          <w:b/>
          <w:bCs/>
        </w:rPr>
      </w:pPr>
      <w:r w:rsidRPr="00F13F0C">
        <w:rPr>
          <w:rFonts w:ascii="Trebuchet MS" w:hAnsi="Trebuchet MS"/>
          <w:b/>
          <w:bCs/>
        </w:rPr>
        <w:t>Question 8: How would like us to communicate our work with you?</w:t>
      </w:r>
    </w:p>
    <w:p w14:paraId="55FDD555" w14:textId="240B4FC4" w:rsidR="002A744B" w:rsidRDefault="00F13F0C" w:rsidP="00F13F0C">
      <w:pPr>
        <w:rPr>
          <w:rFonts w:ascii="Trebuchet MS" w:hAnsi="Trebuchet MS"/>
        </w:rPr>
      </w:pPr>
      <w:r w:rsidRPr="00F13F0C">
        <w:rPr>
          <w:rFonts w:ascii="Trebuchet MS" w:hAnsi="Trebuchet MS"/>
        </w:rPr>
        <w:t>There were 190 further responses to this part of the question.</w:t>
      </w:r>
    </w:p>
    <w:p w14:paraId="080AEB34" w14:textId="7C6E8DEB" w:rsidR="00D7312D" w:rsidRDefault="00D7312D" w:rsidP="00F13F0C">
      <w:pPr>
        <w:rPr>
          <w:rFonts w:ascii="Trebuchet MS" w:hAnsi="Trebuchet MS"/>
        </w:rPr>
      </w:pPr>
      <w:r>
        <w:rPr>
          <w:rFonts w:ascii="Trebuchet MS" w:hAnsi="Trebuchet MS"/>
          <w:noProof/>
        </w:rPr>
        <w:drawing>
          <wp:inline distT="0" distB="0" distL="0" distR="0" wp14:anchorId="48FD387B" wp14:editId="71DE68FC">
            <wp:extent cx="5414010" cy="2889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4D31B5" w:rsidRPr="00A64061" w14:paraId="53058B1E" w14:textId="77777777" w:rsidTr="00270E7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0899BC" w14:textId="77777777" w:rsidR="004D31B5" w:rsidRPr="00A64061" w:rsidRDefault="004D31B5" w:rsidP="00270E76">
            <w:pPr>
              <w:rPr>
                <w:rFonts w:ascii="Trebuchet MS" w:hAnsi="Trebuchet MS"/>
              </w:rPr>
            </w:pPr>
            <w:r w:rsidRPr="00A64061">
              <w:rPr>
                <w:rFonts w:ascii="Trebuchet MS" w:hAnsi="Trebuchet MS"/>
              </w:rPr>
              <w:t>Option</w:t>
            </w:r>
          </w:p>
        </w:tc>
        <w:tc>
          <w:tcPr>
            <w:tcW w:w="1134" w:type="dxa"/>
          </w:tcPr>
          <w:p w14:paraId="14FEC0E7" w14:textId="77777777" w:rsidR="004D31B5" w:rsidRPr="00A64061" w:rsidRDefault="004D31B5"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Total</w:t>
            </w:r>
          </w:p>
        </w:tc>
        <w:tc>
          <w:tcPr>
            <w:tcW w:w="1134" w:type="dxa"/>
          </w:tcPr>
          <w:p w14:paraId="0C3B1E49" w14:textId="77777777" w:rsidR="004D31B5" w:rsidRPr="00A64061" w:rsidRDefault="004D31B5" w:rsidP="00270E76">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A64061">
              <w:rPr>
                <w:rFonts w:ascii="Trebuchet MS" w:hAnsi="Trebuchet MS"/>
              </w:rPr>
              <w:t>Percent</w:t>
            </w:r>
          </w:p>
        </w:tc>
      </w:tr>
      <w:tr w:rsidR="004D31B5" w:rsidRPr="00A64061" w14:paraId="2D2C2F6C"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B6EB5F" w14:textId="77777777" w:rsidR="004D31B5" w:rsidRPr="00A64061" w:rsidRDefault="004D31B5" w:rsidP="00270E76">
            <w:pPr>
              <w:rPr>
                <w:rFonts w:ascii="Trebuchet MS" w:hAnsi="Trebuchet MS"/>
              </w:rPr>
            </w:pPr>
            <w:r w:rsidRPr="00A64061">
              <w:rPr>
                <w:rFonts w:ascii="Trebuchet MS" w:hAnsi="Trebuchet MS"/>
              </w:rPr>
              <w:t>A dedicated website</w:t>
            </w:r>
          </w:p>
        </w:tc>
        <w:tc>
          <w:tcPr>
            <w:tcW w:w="1134" w:type="dxa"/>
          </w:tcPr>
          <w:p w14:paraId="02705D74"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107</w:t>
            </w:r>
          </w:p>
        </w:tc>
        <w:tc>
          <w:tcPr>
            <w:tcW w:w="1134" w:type="dxa"/>
          </w:tcPr>
          <w:p w14:paraId="2BBDD8A0"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54.87%</w:t>
            </w:r>
          </w:p>
        </w:tc>
      </w:tr>
      <w:tr w:rsidR="004D31B5" w:rsidRPr="00A64061" w14:paraId="0D925B04"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23FCAE" w14:textId="77777777" w:rsidR="004D31B5" w:rsidRPr="00A64061" w:rsidRDefault="004D31B5" w:rsidP="00270E76">
            <w:pPr>
              <w:rPr>
                <w:rFonts w:ascii="Trebuchet MS" w:hAnsi="Trebuchet MS"/>
              </w:rPr>
            </w:pPr>
            <w:r w:rsidRPr="00A64061">
              <w:rPr>
                <w:rFonts w:ascii="Trebuchet MS" w:hAnsi="Trebuchet MS"/>
              </w:rPr>
              <w:t>Social Media</w:t>
            </w:r>
          </w:p>
        </w:tc>
        <w:tc>
          <w:tcPr>
            <w:tcW w:w="1134" w:type="dxa"/>
          </w:tcPr>
          <w:p w14:paraId="66A16CC2" w14:textId="77777777" w:rsidR="004D31B5" w:rsidRPr="00A64061" w:rsidRDefault="004D31B5"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98</w:t>
            </w:r>
          </w:p>
        </w:tc>
        <w:tc>
          <w:tcPr>
            <w:tcW w:w="1134" w:type="dxa"/>
          </w:tcPr>
          <w:p w14:paraId="59D64E9A" w14:textId="77777777" w:rsidR="004D31B5" w:rsidRPr="00A64061" w:rsidRDefault="004D31B5"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50.26%</w:t>
            </w:r>
          </w:p>
        </w:tc>
      </w:tr>
      <w:tr w:rsidR="004D31B5" w:rsidRPr="00A64061" w14:paraId="4A685130"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BA5F9A" w14:textId="77777777" w:rsidR="004D31B5" w:rsidRPr="00A64061" w:rsidRDefault="004D31B5" w:rsidP="00270E76">
            <w:pPr>
              <w:rPr>
                <w:rFonts w:ascii="Trebuchet MS" w:hAnsi="Trebuchet MS"/>
              </w:rPr>
            </w:pPr>
            <w:r w:rsidRPr="00A64061">
              <w:rPr>
                <w:rFonts w:ascii="Trebuchet MS" w:hAnsi="Trebuchet MS"/>
              </w:rPr>
              <w:t>Regular community events</w:t>
            </w:r>
          </w:p>
        </w:tc>
        <w:tc>
          <w:tcPr>
            <w:tcW w:w="1134" w:type="dxa"/>
          </w:tcPr>
          <w:p w14:paraId="02F264CD"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66</w:t>
            </w:r>
          </w:p>
        </w:tc>
        <w:tc>
          <w:tcPr>
            <w:tcW w:w="1134" w:type="dxa"/>
          </w:tcPr>
          <w:p w14:paraId="2811B563"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33.85%</w:t>
            </w:r>
          </w:p>
        </w:tc>
      </w:tr>
      <w:tr w:rsidR="004D31B5" w:rsidRPr="00A64061" w14:paraId="3D1C7169" w14:textId="77777777" w:rsidTr="00270E7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FF6E17" w14:textId="77777777" w:rsidR="004D31B5" w:rsidRPr="00A64061" w:rsidRDefault="004D31B5" w:rsidP="00270E76">
            <w:pPr>
              <w:rPr>
                <w:rFonts w:ascii="Trebuchet MS" w:hAnsi="Trebuchet MS"/>
              </w:rPr>
            </w:pPr>
            <w:r w:rsidRPr="00A64061">
              <w:rPr>
                <w:rFonts w:ascii="Trebuchet MS" w:hAnsi="Trebuchet MS"/>
              </w:rPr>
              <w:t>Other</w:t>
            </w:r>
          </w:p>
        </w:tc>
        <w:tc>
          <w:tcPr>
            <w:tcW w:w="1134" w:type="dxa"/>
          </w:tcPr>
          <w:p w14:paraId="482F1F0E" w14:textId="77777777" w:rsidR="004D31B5" w:rsidRPr="00A64061" w:rsidRDefault="004D31B5"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40</w:t>
            </w:r>
          </w:p>
        </w:tc>
        <w:tc>
          <w:tcPr>
            <w:tcW w:w="1134" w:type="dxa"/>
          </w:tcPr>
          <w:p w14:paraId="52C7267D" w14:textId="77777777" w:rsidR="004D31B5" w:rsidRPr="00A64061" w:rsidRDefault="004D31B5" w:rsidP="00270E76">
            <w:pPr>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A64061">
              <w:rPr>
                <w:rFonts w:ascii="Trebuchet MS" w:hAnsi="Trebuchet MS"/>
              </w:rPr>
              <w:t>20.51%</w:t>
            </w:r>
          </w:p>
        </w:tc>
      </w:tr>
      <w:tr w:rsidR="004D31B5" w:rsidRPr="00A64061" w14:paraId="5D2F16C3" w14:textId="77777777" w:rsidTr="00270E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37A77C" w14:textId="77777777" w:rsidR="004D31B5" w:rsidRPr="00A64061" w:rsidRDefault="004D31B5" w:rsidP="00270E76">
            <w:pPr>
              <w:rPr>
                <w:rFonts w:ascii="Trebuchet MS" w:hAnsi="Trebuchet MS"/>
              </w:rPr>
            </w:pPr>
            <w:r w:rsidRPr="00A64061">
              <w:rPr>
                <w:rFonts w:ascii="Trebuchet MS" w:hAnsi="Trebuchet MS"/>
              </w:rPr>
              <w:t>Not Answered</w:t>
            </w:r>
          </w:p>
        </w:tc>
        <w:tc>
          <w:tcPr>
            <w:tcW w:w="1134" w:type="dxa"/>
          </w:tcPr>
          <w:p w14:paraId="7D20E775"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5</w:t>
            </w:r>
          </w:p>
        </w:tc>
        <w:tc>
          <w:tcPr>
            <w:tcW w:w="1134" w:type="dxa"/>
          </w:tcPr>
          <w:p w14:paraId="725C622C" w14:textId="77777777" w:rsidR="004D31B5" w:rsidRPr="00A64061" w:rsidRDefault="004D31B5" w:rsidP="00270E76">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64061">
              <w:rPr>
                <w:rFonts w:ascii="Trebuchet MS" w:hAnsi="Trebuchet MS"/>
              </w:rPr>
              <w:t>2.56%</w:t>
            </w:r>
          </w:p>
        </w:tc>
      </w:tr>
    </w:tbl>
    <w:p w14:paraId="7DF66188" w14:textId="77777777" w:rsidR="004D31B5" w:rsidRDefault="004D31B5" w:rsidP="00F13F0C">
      <w:pPr>
        <w:rPr>
          <w:rFonts w:ascii="Trebuchet MS" w:hAnsi="Trebuchet MS"/>
        </w:rPr>
      </w:pPr>
    </w:p>
    <w:p w14:paraId="169513C2" w14:textId="22718B14" w:rsidR="004D31B5" w:rsidRDefault="0081020C" w:rsidP="0081020C">
      <w:pPr>
        <w:rPr>
          <w:rFonts w:ascii="Trebuchet MS" w:hAnsi="Trebuchet MS"/>
        </w:rPr>
      </w:pPr>
      <w:r w:rsidRPr="0081020C">
        <w:rPr>
          <w:rFonts w:ascii="Trebuchet MS" w:hAnsi="Trebuchet MS"/>
        </w:rPr>
        <w:t xml:space="preserve">There were 48 comments </w:t>
      </w:r>
      <w:r w:rsidR="00FA335D">
        <w:rPr>
          <w:rFonts w:ascii="Trebuchet MS" w:hAnsi="Trebuchet MS"/>
        </w:rPr>
        <w:t>relating to Question 8</w:t>
      </w:r>
      <w:r w:rsidRPr="0081020C">
        <w:rPr>
          <w:rFonts w:ascii="Trebuchet MS" w:hAnsi="Trebuchet MS"/>
        </w:rPr>
        <w:t xml:space="preserve">. </w:t>
      </w:r>
      <w:proofErr w:type="gramStart"/>
      <w:r w:rsidRPr="0081020C">
        <w:rPr>
          <w:rFonts w:ascii="Trebuchet MS" w:hAnsi="Trebuchet MS"/>
        </w:rPr>
        <w:t>The majority of</w:t>
      </w:r>
      <w:proofErr w:type="gramEnd"/>
      <w:r w:rsidRPr="0081020C">
        <w:rPr>
          <w:rFonts w:ascii="Trebuchet MS" w:hAnsi="Trebuchet MS"/>
        </w:rPr>
        <w:t xml:space="preserve"> people responded with ‘emails’ or ‘newsletters’ and pointed to good examples such as the Reading Borough Council newsletter which was praised as an ‘excellent piece of communication’. A small number of people responded requesting direct/in person events and utilising community spaces, such as notice boards and hoardings.</w:t>
      </w:r>
    </w:p>
    <w:sectPr w:rsidR="004D3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68F"/>
    <w:multiLevelType w:val="hybridMultilevel"/>
    <w:tmpl w:val="EC5C3DE0"/>
    <w:lvl w:ilvl="0" w:tplc="4B4062E6">
      <w:numFmt w:val="bullet"/>
      <w:lvlText w:val="•"/>
      <w:lvlJc w:val="left"/>
      <w:pPr>
        <w:ind w:left="1080" w:hanging="72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4F1B"/>
    <w:multiLevelType w:val="hybridMultilevel"/>
    <w:tmpl w:val="ED8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57A"/>
    <w:multiLevelType w:val="hybridMultilevel"/>
    <w:tmpl w:val="8EB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3C3E"/>
    <w:multiLevelType w:val="hybridMultilevel"/>
    <w:tmpl w:val="E9C82F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0043C"/>
    <w:multiLevelType w:val="hybridMultilevel"/>
    <w:tmpl w:val="312CE7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41C9C"/>
    <w:multiLevelType w:val="hybridMultilevel"/>
    <w:tmpl w:val="6C0683E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6A64F0"/>
    <w:multiLevelType w:val="hybridMultilevel"/>
    <w:tmpl w:val="156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7086E"/>
    <w:multiLevelType w:val="hybridMultilevel"/>
    <w:tmpl w:val="0DFE0A5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387C2D45"/>
    <w:multiLevelType w:val="hybridMultilevel"/>
    <w:tmpl w:val="F50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354CF"/>
    <w:multiLevelType w:val="hybridMultilevel"/>
    <w:tmpl w:val="7B7A850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8F672B"/>
    <w:multiLevelType w:val="hybridMultilevel"/>
    <w:tmpl w:val="517C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F29CE"/>
    <w:multiLevelType w:val="hybridMultilevel"/>
    <w:tmpl w:val="EF9CB932"/>
    <w:lvl w:ilvl="0" w:tplc="3A2C018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818A5"/>
    <w:multiLevelType w:val="hybridMultilevel"/>
    <w:tmpl w:val="5ED20D76"/>
    <w:lvl w:ilvl="0" w:tplc="3A2C018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31A37"/>
    <w:multiLevelType w:val="hybridMultilevel"/>
    <w:tmpl w:val="D5268ECE"/>
    <w:lvl w:ilvl="0" w:tplc="3A2C018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27AB8"/>
    <w:multiLevelType w:val="hybridMultilevel"/>
    <w:tmpl w:val="62BA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34D7"/>
    <w:multiLevelType w:val="hybridMultilevel"/>
    <w:tmpl w:val="B1F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62B7D"/>
    <w:multiLevelType w:val="hybridMultilevel"/>
    <w:tmpl w:val="27682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345759"/>
    <w:multiLevelType w:val="hybridMultilevel"/>
    <w:tmpl w:val="92F08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4376CD"/>
    <w:multiLevelType w:val="hybridMultilevel"/>
    <w:tmpl w:val="3D122D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F25C7"/>
    <w:multiLevelType w:val="hybridMultilevel"/>
    <w:tmpl w:val="EC6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953BB"/>
    <w:multiLevelType w:val="hybridMultilevel"/>
    <w:tmpl w:val="C492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27586"/>
    <w:multiLevelType w:val="hybridMultilevel"/>
    <w:tmpl w:val="97B0A986"/>
    <w:lvl w:ilvl="0" w:tplc="4B4062E6">
      <w:numFmt w:val="bullet"/>
      <w:lvlText w:val="•"/>
      <w:lvlJc w:val="left"/>
      <w:pPr>
        <w:ind w:left="1080" w:hanging="72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1193C"/>
    <w:multiLevelType w:val="hybridMultilevel"/>
    <w:tmpl w:val="281C3B10"/>
    <w:lvl w:ilvl="0" w:tplc="3A2C018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D26DB"/>
    <w:multiLevelType w:val="hybridMultilevel"/>
    <w:tmpl w:val="C96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611526">
    <w:abstractNumId w:val="8"/>
  </w:num>
  <w:num w:numId="2" w16cid:durableId="1615135242">
    <w:abstractNumId w:val="21"/>
  </w:num>
  <w:num w:numId="3" w16cid:durableId="1792019692">
    <w:abstractNumId w:val="0"/>
  </w:num>
  <w:num w:numId="4" w16cid:durableId="2045130220">
    <w:abstractNumId w:val="5"/>
  </w:num>
  <w:num w:numId="5" w16cid:durableId="1201165613">
    <w:abstractNumId w:val="2"/>
  </w:num>
  <w:num w:numId="6" w16cid:durableId="1228955707">
    <w:abstractNumId w:val="22"/>
  </w:num>
  <w:num w:numId="7" w16cid:durableId="496729366">
    <w:abstractNumId w:val="18"/>
  </w:num>
  <w:num w:numId="8" w16cid:durableId="1919704936">
    <w:abstractNumId w:val="13"/>
  </w:num>
  <w:num w:numId="9" w16cid:durableId="658315804">
    <w:abstractNumId w:val="3"/>
  </w:num>
  <w:num w:numId="10" w16cid:durableId="1134908615">
    <w:abstractNumId w:val="11"/>
  </w:num>
  <w:num w:numId="11" w16cid:durableId="133911718">
    <w:abstractNumId w:val="9"/>
  </w:num>
  <w:num w:numId="12" w16cid:durableId="130827332">
    <w:abstractNumId w:val="6"/>
  </w:num>
  <w:num w:numId="13" w16cid:durableId="2116708039">
    <w:abstractNumId w:val="20"/>
  </w:num>
  <w:num w:numId="14" w16cid:durableId="256448111">
    <w:abstractNumId w:val="15"/>
  </w:num>
  <w:num w:numId="15" w16cid:durableId="1779254484">
    <w:abstractNumId w:val="4"/>
  </w:num>
  <w:num w:numId="16" w16cid:durableId="1164857425">
    <w:abstractNumId w:val="1"/>
  </w:num>
  <w:num w:numId="17" w16cid:durableId="1926331380">
    <w:abstractNumId w:val="12"/>
  </w:num>
  <w:num w:numId="18" w16cid:durableId="229459804">
    <w:abstractNumId w:val="10"/>
  </w:num>
  <w:num w:numId="19" w16cid:durableId="332296964">
    <w:abstractNumId w:val="14"/>
  </w:num>
  <w:num w:numId="20" w16cid:durableId="1564103285">
    <w:abstractNumId w:val="7"/>
  </w:num>
  <w:num w:numId="21" w16cid:durableId="114713563">
    <w:abstractNumId w:val="17"/>
  </w:num>
  <w:num w:numId="22" w16cid:durableId="721489181">
    <w:abstractNumId w:val="16"/>
  </w:num>
  <w:num w:numId="23" w16cid:durableId="1039890874">
    <w:abstractNumId w:val="19"/>
  </w:num>
  <w:num w:numId="24" w16cid:durableId="20802089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54"/>
    <w:rsid w:val="000009EB"/>
    <w:rsid w:val="00011383"/>
    <w:rsid w:val="000177B0"/>
    <w:rsid w:val="00031465"/>
    <w:rsid w:val="000352A8"/>
    <w:rsid w:val="00035687"/>
    <w:rsid w:val="000C0ED3"/>
    <w:rsid w:val="000C710D"/>
    <w:rsid w:val="000C75EE"/>
    <w:rsid w:val="000D47D4"/>
    <w:rsid w:val="0010134A"/>
    <w:rsid w:val="0011212C"/>
    <w:rsid w:val="00117AD2"/>
    <w:rsid w:val="00121DD0"/>
    <w:rsid w:val="001429E4"/>
    <w:rsid w:val="0014330C"/>
    <w:rsid w:val="001476BD"/>
    <w:rsid w:val="00154AF0"/>
    <w:rsid w:val="00161C0A"/>
    <w:rsid w:val="0016268A"/>
    <w:rsid w:val="00183D11"/>
    <w:rsid w:val="001A3829"/>
    <w:rsid w:val="001A5BEF"/>
    <w:rsid w:val="001C14FA"/>
    <w:rsid w:val="001E606E"/>
    <w:rsid w:val="0020609B"/>
    <w:rsid w:val="00212A5F"/>
    <w:rsid w:val="00236E6C"/>
    <w:rsid w:val="00242670"/>
    <w:rsid w:val="00247420"/>
    <w:rsid w:val="00254E42"/>
    <w:rsid w:val="0026036D"/>
    <w:rsid w:val="002624A3"/>
    <w:rsid w:val="00291E8A"/>
    <w:rsid w:val="002A59F0"/>
    <w:rsid w:val="002A5FA0"/>
    <w:rsid w:val="002A744B"/>
    <w:rsid w:val="002C3C27"/>
    <w:rsid w:val="002E1D1E"/>
    <w:rsid w:val="002F6B0F"/>
    <w:rsid w:val="003003F3"/>
    <w:rsid w:val="00311832"/>
    <w:rsid w:val="003252F0"/>
    <w:rsid w:val="003715EA"/>
    <w:rsid w:val="00380C57"/>
    <w:rsid w:val="00381C15"/>
    <w:rsid w:val="00383B52"/>
    <w:rsid w:val="003C12CC"/>
    <w:rsid w:val="003C4E06"/>
    <w:rsid w:val="003F63FC"/>
    <w:rsid w:val="00415353"/>
    <w:rsid w:val="004516A7"/>
    <w:rsid w:val="00462818"/>
    <w:rsid w:val="004657DA"/>
    <w:rsid w:val="00474F36"/>
    <w:rsid w:val="004772DE"/>
    <w:rsid w:val="00486DF6"/>
    <w:rsid w:val="004B59FE"/>
    <w:rsid w:val="004C2E36"/>
    <w:rsid w:val="004C7AE7"/>
    <w:rsid w:val="004C7C6C"/>
    <w:rsid w:val="004D0F32"/>
    <w:rsid w:val="004D31B5"/>
    <w:rsid w:val="004E1951"/>
    <w:rsid w:val="004E2D54"/>
    <w:rsid w:val="00505096"/>
    <w:rsid w:val="00515886"/>
    <w:rsid w:val="005200C5"/>
    <w:rsid w:val="00546551"/>
    <w:rsid w:val="00550C24"/>
    <w:rsid w:val="00557C95"/>
    <w:rsid w:val="005622D9"/>
    <w:rsid w:val="00565992"/>
    <w:rsid w:val="00566DBD"/>
    <w:rsid w:val="00572DE2"/>
    <w:rsid w:val="0057532D"/>
    <w:rsid w:val="00593DA1"/>
    <w:rsid w:val="005A15FE"/>
    <w:rsid w:val="005A1C24"/>
    <w:rsid w:val="005B3BC8"/>
    <w:rsid w:val="005C4B44"/>
    <w:rsid w:val="005F2818"/>
    <w:rsid w:val="006006AE"/>
    <w:rsid w:val="0060245E"/>
    <w:rsid w:val="00610820"/>
    <w:rsid w:val="00625262"/>
    <w:rsid w:val="0062667E"/>
    <w:rsid w:val="00655AA3"/>
    <w:rsid w:val="00660024"/>
    <w:rsid w:val="0066243C"/>
    <w:rsid w:val="006911B1"/>
    <w:rsid w:val="006921CA"/>
    <w:rsid w:val="006A70A2"/>
    <w:rsid w:val="006C018C"/>
    <w:rsid w:val="006D074A"/>
    <w:rsid w:val="006D520E"/>
    <w:rsid w:val="006F2F56"/>
    <w:rsid w:val="0071647F"/>
    <w:rsid w:val="00720761"/>
    <w:rsid w:val="007256B0"/>
    <w:rsid w:val="00733FA9"/>
    <w:rsid w:val="00772124"/>
    <w:rsid w:val="007977BF"/>
    <w:rsid w:val="007B6B05"/>
    <w:rsid w:val="007D05E0"/>
    <w:rsid w:val="007D28F9"/>
    <w:rsid w:val="007D3C4E"/>
    <w:rsid w:val="007D4DA5"/>
    <w:rsid w:val="007E0F26"/>
    <w:rsid w:val="0081020C"/>
    <w:rsid w:val="00810A1E"/>
    <w:rsid w:val="008405C1"/>
    <w:rsid w:val="00842F78"/>
    <w:rsid w:val="00843300"/>
    <w:rsid w:val="00861AAB"/>
    <w:rsid w:val="00863721"/>
    <w:rsid w:val="00863E7C"/>
    <w:rsid w:val="00880994"/>
    <w:rsid w:val="00880EE9"/>
    <w:rsid w:val="00892478"/>
    <w:rsid w:val="00892C47"/>
    <w:rsid w:val="008948B1"/>
    <w:rsid w:val="00894F42"/>
    <w:rsid w:val="008B7DB5"/>
    <w:rsid w:val="008C01D1"/>
    <w:rsid w:val="008C2AD9"/>
    <w:rsid w:val="008D1E62"/>
    <w:rsid w:val="008E330D"/>
    <w:rsid w:val="008F3946"/>
    <w:rsid w:val="008F5268"/>
    <w:rsid w:val="008F7E36"/>
    <w:rsid w:val="009169FE"/>
    <w:rsid w:val="00916AA6"/>
    <w:rsid w:val="00941E4E"/>
    <w:rsid w:val="00947F8B"/>
    <w:rsid w:val="00960FFB"/>
    <w:rsid w:val="00975CC0"/>
    <w:rsid w:val="00992364"/>
    <w:rsid w:val="009A3A64"/>
    <w:rsid w:val="009A79EB"/>
    <w:rsid w:val="009C0F86"/>
    <w:rsid w:val="009D3A56"/>
    <w:rsid w:val="009F03B5"/>
    <w:rsid w:val="00A344E9"/>
    <w:rsid w:val="00A37B01"/>
    <w:rsid w:val="00A44279"/>
    <w:rsid w:val="00A503BC"/>
    <w:rsid w:val="00A641F7"/>
    <w:rsid w:val="00A67C0F"/>
    <w:rsid w:val="00A87941"/>
    <w:rsid w:val="00AA5BC5"/>
    <w:rsid w:val="00B06204"/>
    <w:rsid w:val="00B10EC8"/>
    <w:rsid w:val="00B11DA5"/>
    <w:rsid w:val="00B13F57"/>
    <w:rsid w:val="00B34EA1"/>
    <w:rsid w:val="00B763A0"/>
    <w:rsid w:val="00B91AD6"/>
    <w:rsid w:val="00BB2E6A"/>
    <w:rsid w:val="00BB38C1"/>
    <w:rsid w:val="00BB600D"/>
    <w:rsid w:val="00BD1FB2"/>
    <w:rsid w:val="00BD20B0"/>
    <w:rsid w:val="00BE33B8"/>
    <w:rsid w:val="00BE7423"/>
    <w:rsid w:val="00BF6BA9"/>
    <w:rsid w:val="00C00DEB"/>
    <w:rsid w:val="00C10F1A"/>
    <w:rsid w:val="00C11B19"/>
    <w:rsid w:val="00C219A9"/>
    <w:rsid w:val="00C21EDA"/>
    <w:rsid w:val="00C2343E"/>
    <w:rsid w:val="00C36DFB"/>
    <w:rsid w:val="00C42AE3"/>
    <w:rsid w:val="00C4335B"/>
    <w:rsid w:val="00C43F77"/>
    <w:rsid w:val="00C50310"/>
    <w:rsid w:val="00C66C54"/>
    <w:rsid w:val="00C838CE"/>
    <w:rsid w:val="00CA36D9"/>
    <w:rsid w:val="00CA437E"/>
    <w:rsid w:val="00CB1430"/>
    <w:rsid w:val="00CC17D3"/>
    <w:rsid w:val="00CE417F"/>
    <w:rsid w:val="00CF4CBF"/>
    <w:rsid w:val="00D07519"/>
    <w:rsid w:val="00D32A29"/>
    <w:rsid w:val="00D630CB"/>
    <w:rsid w:val="00D713A6"/>
    <w:rsid w:val="00D7312D"/>
    <w:rsid w:val="00D778CD"/>
    <w:rsid w:val="00D9323D"/>
    <w:rsid w:val="00D966DC"/>
    <w:rsid w:val="00D97111"/>
    <w:rsid w:val="00D97728"/>
    <w:rsid w:val="00DA14BB"/>
    <w:rsid w:val="00DA6056"/>
    <w:rsid w:val="00DC6294"/>
    <w:rsid w:val="00DE35DA"/>
    <w:rsid w:val="00DF1B9C"/>
    <w:rsid w:val="00DF73A0"/>
    <w:rsid w:val="00E03DEB"/>
    <w:rsid w:val="00E259E8"/>
    <w:rsid w:val="00E33D3C"/>
    <w:rsid w:val="00E6474B"/>
    <w:rsid w:val="00E7015C"/>
    <w:rsid w:val="00E714D5"/>
    <w:rsid w:val="00E71D7E"/>
    <w:rsid w:val="00E86DFE"/>
    <w:rsid w:val="00E948AE"/>
    <w:rsid w:val="00EA5A79"/>
    <w:rsid w:val="00EA5F78"/>
    <w:rsid w:val="00EC00A5"/>
    <w:rsid w:val="00EC16CA"/>
    <w:rsid w:val="00EC2472"/>
    <w:rsid w:val="00ED3767"/>
    <w:rsid w:val="00ED666C"/>
    <w:rsid w:val="00EE6007"/>
    <w:rsid w:val="00EF5619"/>
    <w:rsid w:val="00F01E6D"/>
    <w:rsid w:val="00F13E63"/>
    <w:rsid w:val="00F13F0C"/>
    <w:rsid w:val="00F162C6"/>
    <w:rsid w:val="00F16F32"/>
    <w:rsid w:val="00F20F83"/>
    <w:rsid w:val="00F24ADE"/>
    <w:rsid w:val="00F3520E"/>
    <w:rsid w:val="00F46412"/>
    <w:rsid w:val="00F55B5B"/>
    <w:rsid w:val="00F71AD9"/>
    <w:rsid w:val="00F71E82"/>
    <w:rsid w:val="00F808F4"/>
    <w:rsid w:val="00F84654"/>
    <w:rsid w:val="00F84B07"/>
    <w:rsid w:val="00F96D9E"/>
    <w:rsid w:val="00FA335D"/>
    <w:rsid w:val="00FC5BA1"/>
    <w:rsid w:val="00FE063A"/>
    <w:rsid w:val="21A8F177"/>
    <w:rsid w:val="4296AB44"/>
    <w:rsid w:val="4740E607"/>
    <w:rsid w:val="721FCE5D"/>
    <w:rsid w:val="7F7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7C76"/>
  <w15:chartTrackingRefBased/>
  <w15:docId w15:val="{192935B5-09DF-41FC-B23F-364926D1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16CA"/>
    <w:pPr>
      <w:ind w:left="720"/>
      <w:contextualSpacing/>
    </w:pPr>
  </w:style>
  <w:style w:type="table" w:styleId="LightGrid-Accent1">
    <w:name w:val="Light Grid Accent 1"/>
    <w:basedOn w:val="TableNormal"/>
    <w:uiPriority w:val="62"/>
    <w:rsid w:val="00550C24"/>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yperlink">
    <w:name w:val="Hyperlink"/>
    <w:basedOn w:val="DefaultParagraphFont"/>
    <w:uiPriority w:val="99"/>
    <w:unhideWhenUsed/>
    <w:rsid w:val="00CA437E"/>
    <w:rPr>
      <w:color w:val="0563C1" w:themeColor="hyperlink"/>
      <w:u w:val="single"/>
    </w:rPr>
  </w:style>
  <w:style w:type="character" w:styleId="UnresolvedMention">
    <w:name w:val="Unresolved Mention"/>
    <w:basedOn w:val="DefaultParagraphFont"/>
    <w:uiPriority w:val="99"/>
    <w:semiHidden/>
    <w:unhideWhenUsed/>
    <w:rsid w:val="00CA437E"/>
    <w:rPr>
      <w:color w:val="605E5C"/>
      <w:shd w:val="clear" w:color="auto" w:fill="E1DFDD"/>
    </w:rPr>
  </w:style>
  <w:style w:type="character" w:styleId="FollowedHyperlink">
    <w:name w:val="FollowedHyperlink"/>
    <w:basedOn w:val="DefaultParagraphFont"/>
    <w:uiPriority w:val="99"/>
    <w:semiHidden/>
    <w:unhideWhenUsed/>
    <w:rsid w:val="00465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hamesvalley.police.uk/cp/crime-prevention/keeping-vehicles-safe/how-safe-is-your-bike/"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amesvalley.police.uk/advice/advice-and-information/rs/road-safety/advice-escooters/"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ding.gov.uk/vehicles-roads-and-transport/fines-and-penalty-charge-notices/moving-traffic-enforcement-faq/" TargetMode="External"/><Relationship Id="rId5" Type="http://schemas.openxmlformats.org/officeDocument/2006/relationships/styles" Target="styles.xml"/><Relationship Id="rId15" Type="http://schemas.openxmlformats.org/officeDocument/2006/relationships/hyperlink" Target="https://www.reportableapp.com/" TargetMode="External"/><Relationship Id="rId10" Type="http://schemas.openxmlformats.org/officeDocument/2006/relationships/hyperlink" Target="https://www.thamesvalley.police.uk/advice/advice-and-information/rs/road-safety/driving-offen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ult.reading.gov.uk/dens/community-safety-survey-2021/" TargetMode="External"/><Relationship Id="rId14" Type="http://schemas.openxmlformats.org/officeDocument/2006/relationships/hyperlink" Target="https://www.reading.gov.uk/vehicles-roads-and-transport/transport-strategy/rights-of-way-improvement-pl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Right Priorities</c:v>
                </c:pt>
              </c:strCache>
            </c:strRef>
          </c:tx>
          <c:invertIfNegative val="1"/>
          <c:cat>
            <c:strRef>
              <c:f>Sheet1!$A$2:$A$5</c:f>
              <c:strCache>
                <c:ptCount val="4"/>
                <c:pt idx="0">
                  <c:v>Not Answered</c:v>
                </c:pt>
                <c:pt idx="1">
                  <c:v>Some of them (please add further details
 below)</c:v>
                </c:pt>
                <c:pt idx="2">
                  <c:v>No</c:v>
                </c:pt>
                <c:pt idx="3">
                  <c:v>Yes</c:v>
                </c:pt>
              </c:strCache>
            </c:strRef>
          </c:cat>
          <c:val>
            <c:numRef>
              <c:f>Sheet1!$B$2:$B$5</c:f>
              <c:numCache>
                <c:formatCode>General</c:formatCode>
                <c:ptCount val="4"/>
                <c:pt idx="0">
                  <c:v>4</c:v>
                </c:pt>
                <c:pt idx="1">
                  <c:v>55</c:v>
                </c:pt>
                <c:pt idx="2">
                  <c:v>11</c:v>
                </c:pt>
                <c:pt idx="3">
                  <c:v>125</c:v>
                </c:pt>
              </c:numCache>
            </c:numRef>
          </c:val>
          <c:extLst>
            <c:ext xmlns:c16="http://schemas.microsoft.com/office/drawing/2014/chart" uri="{C3380CC4-5D6E-409C-BE32-E72D297353CC}">
              <c16:uniqueId val="{00000000-6619-49DF-A277-7E974C72A96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CSP</c:v>
                </c:pt>
              </c:strCache>
            </c:strRef>
          </c:tx>
          <c:invertIfNegative val="1"/>
          <c:cat>
            <c:strRef>
              <c:f>Sheet1!$A$2:$A$5</c:f>
              <c:strCache>
                <c:ptCount val="4"/>
                <c:pt idx="0">
                  <c:v>Not Answered</c:v>
                </c:pt>
                <c:pt idx="1">
                  <c:v>Not sure</c:v>
                </c:pt>
                <c:pt idx="2">
                  <c:v>No</c:v>
                </c:pt>
                <c:pt idx="3">
                  <c:v>Yes</c:v>
                </c:pt>
              </c:strCache>
            </c:strRef>
          </c:cat>
          <c:val>
            <c:numRef>
              <c:f>Sheet1!$B$2:$B$5</c:f>
              <c:numCache>
                <c:formatCode>General</c:formatCode>
                <c:ptCount val="4"/>
                <c:pt idx="0">
                  <c:v>2</c:v>
                </c:pt>
                <c:pt idx="1">
                  <c:v>17</c:v>
                </c:pt>
                <c:pt idx="2">
                  <c:v>107</c:v>
                </c:pt>
                <c:pt idx="3">
                  <c:v>69</c:v>
                </c:pt>
              </c:numCache>
            </c:numRef>
          </c:val>
          <c:extLst>
            <c:ext xmlns:c16="http://schemas.microsoft.com/office/drawing/2014/chart" uri="{C3380CC4-5D6E-409C-BE32-E72D297353CC}">
              <c16:uniqueId val="{00000000-D3A9-4454-9761-44B8CB8D68F7}"/>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Work-Together</c:v>
                </c:pt>
              </c:strCache>
            </c:strRef>
          </c:tx>
          <c:invertIfNegative val="1"/>
          <c:cat>
            <c:strRef>
              <c:f>Sheet1!$A$2:$A$5</c:f>
              <c:strCache>
                <c:ptCount val="4"/>
                <c:pt idx="0">
                  <c:v>Not Answered</c:v>
                </c:pt>
                <c:pt idx="1">
                  <c:v>Not confident</c:v>
                </c:pt>
                <c:pt idx="2">
                  <c:v>Neutral</c:v>
                </c:pt>
                <c:pt idx="3">
                  <c:v>Very confident</c:v>
                </c:pt>
              </c:strCache>
            </c:strRef>
          </c:cat>
          <c:val>
            <c:numRef>
              <c:f>Sheet1!$B$2:$B$5</c:f>
              <c:numCache>
                <c:formatCode>General</c:formatCode>
                <c:ptCount val="4"/>
                <c:pt idx="0">
                  <c:v>1</c:v>
                </c:pt>
                <c:pt idx="1">
                  <c:v>85</c:v>
                </c:pt>
                <c:pt idx="2">
                  <c:v>96</c:v>
                </c:pt>
                <c:pt idx="3">
                  <c:v>13</c:v>
                </c:pt>
              </c:numCache>
            </c:numRef>
          </c:val>
          <c:extLst>
            <c:ext xmlns:c16="http://schemas.microsoft.com/office/drawing/2014/chart" uri="{C3380CC4-5D6E-409C-BE32-E72D297353CC}">
              <c16:uniqueId val="{00000000-AC38-4183-8609-77C557DF79B2}"/>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f106e0-b4d1-43a6-98ec-8c5d7beb28cc">
      <Terms xmlns="http://schemas.microsoft.com/office/infopath/2007/PartnerControls"/>
    </lcf76f155ced4ddcb4097134ff3c332f>
    <ica3ae8f790b451992b0adecad5e3ae3 xmlns="1ff106e0-b4d1-43a6-98ec-8c5d7beb28cc">
      <Terms xmlns="http://schemas.microsoft.com/office/infopath/2007/PartnerControls">
        <TermInfo xmlns="http://schemas.microsoft.com/office/infopath/2007/PartnerControls">
          <TermName xmlns="http://schemas.microsoft.com/office/infopath/2007/PartnerControls">DEGNS - Housing ＆ Neighbourhoods - Community ＆ Enablement</TermName>
          <TermId xmlns="http://schemas.microsoft.com/office/infopath/2007/PartnerControls">c5bfd944-1c33-4854-8513-39c68345edd6</TermId>
        </TermInfo>
      </Terms>
    </ica3ae8f790b451992b0adecad5e3ae3>
    <o9001174dc7b412a8aad2ac99f2e4a60 xmlns="1ff106e0-b4d1-43a6-98ec-8c5d7beb28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o9001174dc7b412a8aad2ac99f2e4a60>
    <TaxCatchAll xmlns="f8e6bd7b-1660-47f2-9eba-9797270d4aad">
      <Value>52</Value>
      <Value>51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342FCB97BB74C935135D31732A70A" ma:contentTypeVersion="20" ma:contentTypeDescription="Create a new document." ma:contentTypeScope="" ma:versionID="9ecc178593508db0c45c3bee7e000bd9">
  <xsd:schema xmlns:xsd="http://www.w3.org/2001/XMLSchema" xmlns:xs="http://www.w3.org/2001/XMLSchema" xmlns:p="http://schemas.microsoft.com/office/2006/metadata/properties" xmlns:ns2="1ff106e0-b4d1-43a6-98ec-8c5d7beb28cc" xmlns:ns3="f8e6bd7b-1660-47f2-9eba-9797270d4aad" targetNamespace="http://schemas.microsoft.com/office/2006/metadata/properties" ma:root="true" ma:fieldsID="9b1d63204303e4e28db606c499e5edd2" ns2:_="" ns3:_="">
    <xsd:import namespace="1ff106e0-b4d1-43a6-98ec-8c5d7beb28cc"/>
    <xsd:import namespace="f8e6bd7b-1660-47f2-9eba-9797270d4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ica3ae8f790b451992b0adecad5e3ae3" minOccurs="0"/>
                <xsd:element ref="ns2:o9001174dc7b412a8aad2ac99f2e4a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106e0-b4d1-43a6-98ec-8c5d7beb2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ica3ae8f790b451992b0adecad5e3ae3" ma:index="25" nillable="true" ma:taxonomy="true" ma:internalName="ica3ae8f790b451992b0adecad5e3ae3" ma:taxonomyFieldName="OrgTeam" ma:displayName="Organisation Team" ma:default="51;#DEGNS - Housing ＆ Neighbourhoods - Community ＆ Enablement|c5bfd944-1c33-4854-8513-39c68345edd6" ma:fieldId="{2ca3ae8f-790b-4519-92b0-adecad5e3ae3}"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o9001174dc7b412a8aad2ac99f2e4a60" ma:index="27" nillable="true" ma:taxonomy="true" ma:internalName="o9001174dc7b412a8aad2ac99f2e4a60" ma:taxonomyFieldName="SecClass" ma:displayName="Classification" ma:default="52;#OFFICIAL|aacd4e4f-7705-433a-a4bc-60b6539b36de" ma:fieldId="{89001174-dc7b-412a-8aad-2ac99f2e4a60}"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6bd7b-1660-47f2-9eba-9797270d4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06c726-f23f-4f84-b6f6-d34fb6138d8a}" ma:internalName="TaxCatchAll" ma:showField="CatchAllData" ma:web="f8e6bd7b-1660-47f2-9eba-9797270d4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8CE9E-7AEF-48B1-8D01-28522B1090EF}">
  <ds:schemaRefs>
    <ds:schemaRef ds:uri="http://schemas.microsoft.com/office/2006/metadata/properties"/>
    <ds:schemaRef ds:uri="http://schemas.microsoft.com/office/infopath/2007/PartnerControls"/>
    <ds:schemaRef ds:uri="1ff106e0-b4d1-43a6-98ec-8c5d7beb28cc"/>
    <ds:schemaRef ds:uri="f8e6bd7b-1660-47f2-9eba-9797270d4aad"/>
  </ds:schemaRefs>
</ds:datastoreItem>
</file>

<file path=customXml/itemProps2.xml><?xml version="1.0" encoding="utf-8"?>
<ds:datastoreItem xmlns:ds="http://schemas.openxmlformats.org/officeDocument/2006/customXml" ds:itemID="{27640041-4814-4EF1-8A4F-54D3F157E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106e0-b4d1-43a6-98ec-8c5d7beb28cc"/>
    <ds:schemaRef ds:uri="f8e6bd7b-1660-47f2-9eba-9797270d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66E10-BAE8-46AF-968B-1BFEC88FF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2284</Words>
  <Characters>13020</Characters>
  <Application>Microsoft Office Word</Application>
  <DocSecurity>0</DocSecurity>
  <Lines>108</Lines>
  <Paragraphs>30</Paragraphs>
  <ScaleCrop>false</ScaleCrop>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Sarah</dc:creator>
  <cp:keywords/>
  <dc:description/>
  <cp:lastModifiedBy>Gardner, Sarah</cp:lastModifiedBy>
  <cp:revision>6</cp:revision>
  <dcterms:created xsi:type="dcterms:W3CDTF">2023-03-16T15:33:00Z</dcterms:created>
  <dcterms:modified xsi:type="dcterms:W3CDTF">2023-03-16T15:37:00Z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0x010100C04342FCB97BB74C935135D31732A70A</vt:lpwstr>
  </property>
  <property fmtid="{D5CDD505-2E9C-101B-9397-08002B2CF9AE}" pid="3" name="MediaServiceImageTags">
    <vt:lpwstr/>
  </property>
  <property fmtid="{D5CDD505-2E9C-101B-9397-08002B2CF9AE}" pid="4" name="OrgTeam">
    <vt:lpwstr>51;#DEGNS - Housing ＆ Neighbourhoods - Community ＆ Enablement|c5bfd944-1c33-4854-8513-39c68345edd6</vt:lpwstr>
  </property>
  <property fmtid="{D5CDD505-2E9C-101B-9397-08002B2CF9AE}" pid="5" name="SecClass">
    <vt:lpwstr>52;#OFFICIAL|aacd4e4f-7705-433a-a4bc-60b6539b36de</vt:lpwstr>
  </property>
</Properties>
</file>