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B256" w14:textId="4FE3B3F3" w:rsidR="002C3820" w:rsidRDefault="002C3820" w:rsidP="002C3820">
      <w:pPr>
        <w:spacing w:before="76" w:line="259" w:lineRule="auto"/>
        <w:ind w:left="1886" w:right="1886" w:hanging="1"/>
        <w:jc w:val="center"/>
        <w:rPr>
          <w:b/>
          <w:sz w:val="24"/>
        </w:rPr>
      </w:pPr>
      <w:r>
        <w:rPr>
          <w:b/>
          <w:sz w:val="24"/>
        </w:rPr>
        <w:t>THE BOROUGH OF READING (SCHOOL STREET) (WILSON ROAD) (PROHIBITION OF MOTOR VEHICLES) (EXPERIMENTAL) (VARIATION NO.1) ORDER 2021</w:t>
      </w:r>
    </w:p>
    <w:p w14:paraId="1A91BE05" w14:textId="64338A39" w:rsidR="007469E8" w:rsidRDefault="007469E8" w:rsidP="007469E8">
      <w:pPr>
        <w:spacing w:line="259" w:lineRule="auto"/>
        <w:ind w:left="1882" w:right="1888"/>
        <w:jc w:val="center"/>
        <w:rPr>
          <w:b/>
          <w:sz w:val="24"/>
        </w:rPr>
      </w:pPr>
    </w:p>
    <w:p w14:paraId="284AA6B1" w14:textId="4C9415D0" w:rsidR="007469E8" w:rsidRDefault="007469E8">
      <w:pPr>
        <w:spacing w:before="76" w:line="259" w:lineRule="auto"/>
        <w:ind w:left="1886" w:right="1886" w:hanging="1"/>
        <w:jc w:val="center"/>
        <w:rPr>
          <w:b/>
          <w:sz w:val="24"/>
        </w:rPr>
      </w:pPr>
      <w:r>
        <w:rPr>
          <w:b/>
          <w:sz w:val="24"/>
        </w:rPr>
        <w:t>Notice of Variation</w:t>
      </w:r>
    </w:p>
    <w:p w14:paraId="17C88E65" w14:textId="376966A9" w:rsidR="003D0B19" w:rsidRDefault="00904ABB">
      <w:pPr>
        <w:pStyle w:val="BodyText"/>
        <w:spacing w:before="251" w:line="261" w:lineRule="auto"/>
        <w:ind w:left="106" w:right="104"/>
        <w:jc w:val="both"/>
      </w:pPr>
      <w:r>
        <w:t xml:space="preserve">NOTICE IS HEREBY GIVEN that Reading Borough Council </w:t>
      </w:r>
      <w:r w:rsidR="00C763BD">
        <w:t xml:space="preserve">on </w:t>
      </w:r>
      <w:r w:rsidR="003D3F32">
        <w:t>25</w:t>
      </w:r>
      <w:r w:rsidR="00A01B15" w:rsidRPr="00A01B15">
        <w:rPr>
          <w:vertAlign w:val="superscript"/>
        </w:rPr>
        <w:t>th</w:t>
      </w:r>
      <w:r w:rsidR="00A01B15">
        <w:t xml:space="preserve"> August 2021</w:t>
      </w:r>
      <w:r w:rsidR="00C763BD">
        <w:t xml:space="preserve"> </w:t>
      </w:r>
      <w:r>
        <w:t xml:space="preserve">made </w:t>
      </w:r>
      <w:r w:rsidR="003D0B19">
        <w:t>the above Order</w:t>
      </w:r>
      <w:r w:rsidR="00972587">
        <w:t xml:space="preserve"> (“the Variation Order”)</w:t>
      </w:r>
      <w:r w:rsidR="003D0B19">
        <w:t xml:space="preserve"> which will come into operation on </w:t>
      </w:r>
      <w:r w:rsidR="00A01B15">
        <w:t>2</w:t>
      </w:r>
      <w:r w:rsidR="00A01B15" w:rsidRPr="00A01B15">
        <w:rPr>
          <w:vertAlign w:val="superscript"/>
        </w:rPr>
        <w:t>nd</w:t>
      </w:r>
      <w:r w:rsidR="00A01B15">
        <w:t xml:space="preserve"> September 2021. </w:t>
      </w:r>
      <w:r w:rsidR="003D0B19">
        <w:t xml:space="preserve">This </w:t>
      </w:r>
      <w:r w:rsidR="00972587">
        <w:t>V</w:t>
      </w:r>
      <w:r w:rsidR="003D0B19">
        <w:t>ariation Order varies The Borough of Reading (School Street) (</w:t>
      </w:r>
      <w:r w:rsidR="003D3F32">
        <w:t>Wilson</w:t>
      </w:r>
      <w:r w:rsidR="003D0B19">
        <w:t xml:space="preserve"> Road) Prohibition of Motor Vehicles) (Experimental) Order 2021 (“</w:t>
      </w:r>
      <w:r w:rsidR="00CD4E14">
        <w:t xml:space="preserve">Experimental </w:t>
      </w:r>
      <w:r w:rsidR="003D0B19">
        <w:t>Order”) made on 19</w:t>
      </w:r>
      <w:r w:rsidR="003D0B19" w:rsidRPr="003D0B19">
        <w:rPr>
          <w:vertAlign w:val="superscript"/>
        </w:rPr>
        <w:t>th</w:t>
      </w:r>
      <w:r w:rsidR="003D0B19">
        <w:t xml:space="preserve"> May 2021.  </w:t>
      </w:r>
      <w:r>
        <w:t xml:space="preserve"> </w:t>
      </w:r>
    </w:p>
    <w:p w14:paraId="3B5D22D4" w14:textId="15ABBC37" w:rsidR="00084EB0" w:rsidRDefault="00904ABB" w:rsidP="00BA4BF0">
      <w:pPr>
        <w:pStyle w:val="BodyText"/>
        <w:spacing w:before="251" w:line="261" w:lineRule="auto"/>
        <w:ind w:left="106" w:right="104"/>
        <w:jc w:val="both"/>
      </w:pPr>
      <w:r>
        <w:t xml:space="preserve">The effect of </w:t>
      </w:r>
      <w:r w:rsidR="003D0B19">
        <w:t xml:space="preserve">this Variation Order </w:t>
      </w:r>
      <w:r>
        <w:t>is to</w:t>
      </w:r>
      <w:r w:rsidR="00A22573">
        <w:t xml:space="preserve"> </w:t>
      </w:r>
      <w:r w:rsidR="007469E8">
        <w:t xml:space="preserve">amend </w:t>
      </w:r>
      <w:r w:rsidR="00BA4BF0">
        <w:t xml:space="preserve">the definition of “prescribed hours” in Article 2, of the Experimental Order </w:t>
      </w:r>
      <w:r w:rsidR="00A22573">
        <w:t xml:space="preserve">to </w:t>
      </w:r>
      <w:bookmarkStart w:id="0" w:name="_Hlk79579418"/>
      <w:r w:rsidR="00A22573">
        <w:t>8</w:t>
      </w:r>
      <w:r w:rsidR="00283236">
        <w:t>.</w:t>
      </w:r>
      <w:r w:rsidR="00A22573">
        <w:t>15</w:t>
      </w:r>
      <w:r w:rsidR="00283236">
        <w:t>am</w:t>
      </w:r>
      <w:r w:rsidR="00A22573">
        <w:t xml:space="preserve"> – 9</w:t>
      </w:r>
      <w:r w:rsidR="00283236">
        <w:t>.</w:t>
      </w:r>
      <w:r w:rsidR="00A22573">
        <w:t>15am and 2</w:t>
      </w:r>
      <w:r w:rsidR="00283236">
        <w:t>.</w:t>
      </w:r>
      <w:r w:rsidR="00A22573">
        <w:t>4</w:t>
      </w:r>
      <w:r w:rsidR="002C3820">
        <w:t>5pm</w:t>
      </w:r>
      <w:r w:rsidR="00A22573">
        <w:t xml:space="preserve"> – 3</w:t>
      </w:r>
      <w:r w:rsidR="00283236">
        <w:t>.</w:t>
      </w:r>
      <w:r w:rsidR="00A22573">
        <w:t>4</w:t>
      </w:r>
      <w:r w:rsidR="002C3820">
        <w:t>5</w:t>
      </w:r>
      <w:r w:rsidR="00A22573">
        <w:t>pm</w:t>
      </w:r>
      <w:r w:rsidR="006A39EE">
        <w:t>, Monday to Friday</w:t>
      </w:r>
      <w:r w:rsidR="007469E8">
        <w:t xml:space="preserve"> term time only</w:t>
      </w:r>
      <w:bookmarkEnd w:id="0"/>
      <w:r w:rsidR="007469E8">
        <w:t>.</w:t>
      </w:r>
      <w:r w:rsidR="00084EB0">
        <w:t xml:space="preserve"> </w:t>
      </w:r>
    </w:p>
    <w:p w14:paraId="365ADD91" w14:textId="4C949BB5" w:rsidR="00084EB0" w:rsidRDefault="00084EB0">
      <w:pPr>
        <w:pStyle w:val="BodyText"/>
        <w:spacing w:before="251" w:line="261" w:lineRule="auto"/>
        <w:ind w:left="106" w:right="104"/>
        <w:jc w:val="both"/>
      </w:pPr>
      <w:r>
        <w:t xml:space="preserve">All other provisions of the </w:t>
      </w:r>
      <w:r w:rsidR="00BA4BF0">
        <w:t>Experimental</w:t>
      </w:r>
      <w:r>
        <w:t xml:space="preserve"> Order will be re imposed and remain the same. The </w:t>
      </w:r>
      <w:r w:rsidR="00BA4BF0">
        <w:t>Experimental</w:t>
      </w:r>
      <w:r w:rsidR="00A64F64">
        <w:t xml:space="preserve"> Order</w:t>
      </w:r>
      <w:r w:rsidR="00030385">
        <w:t>, as varied</w:t>
      </w:r>
      <w:r>
        <w:t xml:space="preserve"> will </w:t>
      </w:r>
      <w:r w:rsidR="00030385">
        <w:t xml:space="preserve">continue in force for a period not exceeding 18 months </w:t>
      </w:r>
      <w:r w:rsidR="00283236">
        <w:t xml:space="preserve">from </w:t>
      </w:r>
      <w:r w:rsidR="00030385">
        <w:t xml:space="preserve">the date it came into </w:t>
      </w:r>
      <w:r w:rsidR="00283236">
        <w:t>operation</w:t>
      </w:r>
      <w:r w:rsidR="00A01B15">
        <w:t xml:space="preserve">. </w:t>
      </w:r>
    </w:p>
    <w:p w14:paraId="082D4BCC" w14:textId="77777777" w:rsidR="00D4439F" w:rsidRDefault="00D4439F">
      <w:pPr>
        <w:pStyle w:val="BodyText"/>
        <w:rPr>
          <w:sz w:val="24"/>
        </w:rPr>
      </w:pPr>
    </w:p>
    <w:p w14:paraId="4CC17CDE" w14:textId="5D1D55F4" w:rsidR="00D4439F" w:rsidRDefault="003D0B19">
      <w:pPr>
        <w:pStyle w:val="BodyText"/>
        <w:spacing w:line="261" w:lineRule="auto"/>
        <w:ind w:left="106" w:right="104"/>
        <w:jc w:val="both"/>
      </w:pPr>
      <w:r>
        <w:t xml:space="preserve">Copies of the Experimental Order, </w:t>
      </w:r>
      <w:r w:rsidR="003E4ACC">
        <w:t>Variation</w:t>
      </w:r>
      <w:r w:rsidR="00904ABB">
        <w:t xml:space="preserve"> Order, </w:t>
      </w:r>
      <w:r w:rsidR="00A01B15">
        <w:t>Notice of Variation, relevant</w:t>
      </w:r>
      <w:r w:rsidR="00904ABB">
        <w:t xml:space="preserve"> plan </w:t>
      </w:r>
      <w:r w:rsidR="00A01B15">
        <w:t>a</w:t>
      </w:r>
      <w:r w:rsidR="00904ABB">
        <w:t>nd a</w:t>
      </w:r>
      <w:r w:rsidR="00A01B15">
        <w:t xml:space="preserve"> the Council’s</w:t>
      </w:r>
      <w:r w:rsidR="00904ABB">
        <w:t xml:space="preserve"> </w:t>
      </w:r>
      <w:r w:rsidR="00A01B15">
        <w:t>Statement of Reasons</w:t>
      </w:r>
      <w:r w:rsidR="00904ABB">
        <w:t xml:space="preserve">, may be inspected online at </w:t>
      </w:r>
      <w:hyperlink r:id="rId4">
        <w:r w:rsidR="00904ABB">
          <w:t>http://consult.reading.gov.uk</w:t>
        </w:r>
      </w:hyperlink>
      <w:r w:rsidR="00283236">
        <w:t xml:space="preserve">. </w:t>
      </w:r>
    </w:p>
    <w:p w14:paraId="35E02D7C" w14:textId="77777777" w:rsidR="00D4439F" w:rsidRDefault="00D4439F">
      <w:pPr>
        <w:pStyle w:val="BodyText"/>
        <w:rPr>
          <w:sz w:val="24"/>
        </w:rPr>
      </w:pPr>
    </w:p>
    <w:p w14:paraId="743DC9E8" w14:textId="34977F33" w:rsidR="00D4439F" w:rsidRDefault="00904ABB">
      <w:pPr>
        <w:pStyle w:val="BodyText"/>
        <w:spacing w:line="261" w:lineRule="auto"/>
        <w:ind w:left="106" w:right="103"/>
        <w:jc w:val="both"/>
      </w:pPr>
      <w:r>
        <w:t xml:space="preserve">The Council will be considering in due course whether the provisions of the </w:t>
      </w:r>
      <w:r w:rsidR="003E4ACC">
        <w:t>Variation</w:t>
      </w:r>
      <w:r>
        <w:t xml:space="preserve"> </w:t>
      </w:r>
      <w:r w:rsidR="003E4ACC">
        <w:t>O</w:t>
      </w:r>
      <w:r>
        <w:t xml:space="preserve">rder should be continued in force indefinitely. Anyone wishing to object to the making of the </w:t>
      </w:r>
      <w:r w:rsidR="00A64F64">
        <w:t>Experimental</w:t>
      </w:r>
      <w:r w:rsidR="00EB000B">
        <w:t xml:space="preserve"> O</w:t>
      </w:r>
      <w:r>
        <w:t>rder</w:t>
      </w:r>
      <w:r w:rsidR="00EB000B">
        <w:t>, as varied,</w:t>
      </w:r>
      <w:r>
        <w:t xml:space="preserve"> indefinitely or make any other representation regarding the scheme has 6 months from </w:t>
      </w:r>
      <w:r w:rsidR="00A01B15">
        <w:t>2</w:t>
      </w:r>
      <w:r w:rsidR="00A01B15" w:rsidRPr="00A01B15">
        <w:rPr>
          <w:vertAlign w:val="superscript"/>
        </w:rPr>
        <w:t>nd</w:t>
      </w:r>
      <w:r w:rsidR="00A01B15">
        <w:t xml:space="preserve"> September 2021</w:t>
      </w:r>
      <w:r w:rsidR="003E4ACC">
        <w:t xml:space="preserve"> </w:t>
      </w:r>
      <w:r>
        <w:t xml:space="preserve">to do so, (or, if the order is varied by another order or modified pursuant to section 10(2) of the Road Traffic Regulation Act 1984, from the date that variation order or modification comes into force), may do so by e-mailing </w:t>
      </w:r>
      <w:hyperlink r:id="rId5">
        <w:r>
          <w:rPr>
            <w:color w:val="0462C1"/>
            <w:u w:val="single" w:color="0462C1"/>
          </w:rPr>
          <w:t>transport@reading.gov.uk</w:t>
        </w:r>
        <w:r>
          <w:rPr>
            <w:color w:val="0462C1"/>
          </w:rPr>
          <w:t xml:space="preserve"> </w:t>
        </w:r>
      </w:hyperlink>
      <w:r>
        <w:t>stating the grounds on which they are made. For further information please contact the Council’s switchboard on 0118 937 3787.</w:t>
      </w:r>
    </w:p>
    <w:p w14:paraId="0177BDA6" w14:textId="77777777" w:rsidR="00D4439F" w:rsidRDefault="00D4439F">
      <w:pPr>
        <w:pStyle w:val="BodyText"/>
        <w:spacing w:before="11"/>
        <w:rPr>
          <w:sz w:val="23"/>
        </w:rPr>
      </w:pPr>
    </w:p>
    <w:p w14:paraId="69B3403A" w14:textId="437A131E" w:rsidR="00D4439F" w:rsidRDefault="00904ABB">
      <w:pPr>
        <w:pStyle w:val="BodyText"/>
        <w:spacing w:line="261" w:lineRule="auto"/>
        <w:ind w:left="106" w:right="104"/>
        <w:jc w:val="both"/>
      </w:pPr>
      <w:r>
        <w:t xml:space="preserve">Further, if any person who wishes to question the validity of this </w:t>
      </w:r>
      <w:r w:rsidR="003E4ACC">
        <w:t xml:space="preserve">Variation </w:t>
      </w:r>
      <w:r>
        <w:t xml:space="preserve">Order or any of its provisions on the grounds that it or they are not within the powers conferred by the Act, or that any requirement of the Act, or of any instrument made under the Act has not been complied with, that person may, within 6 weeks from </w:t>
      </w:r>
      <w:r w:rsidR="007A3F6A">
        <w:t>the date this Variation Order was made make an application to</w:t>
      </w:r>
      <w:r>
        <w:t xml:space="preserve"> the High</w:t>
      </w:r>
      <w:r>
        <w:rPr>
          <w:spacing w:val="-3"/>
        </w:rPr>
        <w:t xml:space="preserve"> </w:t>
      </w:r>
      <w:r>
        <w:t>Court.</w:t>
      </w:r>
    </w:p>
    <w:p w14:paraId="1CB3D062" w14:textId="77777777" w:rsidR="00D4439F" w:rsidRDefault="00D4439F">
      <w:pPr>
        <w:pStyle w:val="BodyText"/>
        <w:rPr>
          <w:sz w:val="24"/>
        </w:rPr>
      </w:pPr>
    </w:p>
    <w:p w14:paraId="394E0057" w14:textId="77777777" w:rsidR="00D4439F" w:rsidRDefault="00904ABB">
      <w:pPr>
        <w:pStyle w:val="BodyText"/>
        <w:spacing w:line="261" w:lineRule="auto"/>
        <w:ind w:left="106" w:right="103"/>
        <w:jc w:val="both"/>
      </w:pPr>
      <w:r>
        <w:t>Please note that all objections received may be considered in public by the Council and the name and addresses of the persons making it could become available for public inspection.</w:t>
      </w:r>
    </w:p>
    <w:p w14:paraId="006FE10D" w14:textId="77777777" w:rsidR="00D4439F" w:rsidRDefault="00D4439F">
      <w:pPr>
        <w:pStyle w:val="BodyText"/>
        <w:rPr>
          <w:sz w:val="24"/>
        </w:rPr>
      </w:pPr>
    </w:p>
    <w:p w14:paraId="5F196239" w14:textId="7AD3B118" w:rsidR="00D4439F" w:rsidRDefault="00904ABB">
      <w:pPr>
        <w:pStyle w:val="BodyText"/>
        <w:ind w:left="106"/>
        <w:jc w:val="both"/>
      </w:pPr>
      <w:r>
        <w:t xml:space="preserve">Dated: </w:t>
      </w:r>
      <w:r w:rsidR="003D3F32">
        <w:t>26</w:t>
      </w:r>
      <w:bookmarkStart w:id="1" w:name="_GoBack"/>
      <w:bookmarkEnd w:id="1"/>
      <w:r w:rsidR="00A01B15" w:rsidRPr="00A01B15">
        <w:rPr>
          <w:vertAlign w:val="superscript"/>
        </w:rPr>
        <w:t>th</w:t>
      </w:r>
      <w:r w:rsidR="00A01B15">
        <w:t xml:space="preserve"> August 2021</w:t>
      </w:r>
    </w:p>
    <w:p w14:paraId="6BDA0EE1" w14:textId="77777777" w:rsidR="00D4439F" w:rsidRDefault="00D4439F">
      <w:pPr>
        <w:pStyle w:val="BodyText"/>
        <w:spacing w:before="11"/>
        <w:rPr>
          <w:sz w:val="25"/>
        </w:rPr>
      </w:pPr>
    </w:p>
    <w:p w14:paraId="2779C1CE" w14:textId="77777777" w:rsidR="00D4439F" w:rsidRDefault="00904ABB">
      <w:pPr>
        <w:pStyle w:val="BodyText"/>
        <w:ind w:left="4426"/>
      </w:pPr>
      <w:r>
        <w:t>M Graham</w:t>
      </w:r>
    </w:p>
    <w:p w14:paraId="050CBD41" w14:textId="77777777" w:rsidR="00D4439F" w:rsidRDefault="00904ABB">
      <w:pPr>
        <w:pStyle w:val="BodyText"/>
        <w:spacing w:before="23" w:line="261" w:lineRule="auto"/>
        <w:ind w:left="4426" w:right="189"/>
      </w:pPr>
      <w:r>
        <w:t>Assistant Director of Legal and Democratic Services Reading Borough Council</w:t>
      </w:r>
    </w:p>
    <w:p w14:paraId="54C509AE" w14:textId="77777777" w:rsidR="00D4439F" w:rsidRDefault="00904ABB">
      <w:pPr>
        <w:pStyle w:val="BodyText"/>
        <w:spacing w:line="261" w:lineRule="auto"/>
        <w:ind w:left="4426" w:right="2587"/>
      </w:pPr>
      <w:r>
        <w:t>Civic Offices, Bridge Street Reading, RG1 2LU</w:t>
      </w:r>
    </w:p>
    <w:sectPr w:rsidR="00D4439F">
      <w:type w:val="continuous"/>
      <w:pgSz w:w="11910" w:h="16840"/>
      <w:pgMar w:top="640" w:right="9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9F"/>
    <w:rsid w:val="00030385"/>
    <w:rsid w:val="00084EB0"/>
    <w:rsid w:val="00143731"/>
    <w:rsid w:val="00283236"/>
    <w:rsid w:val="002C3820"/>
    <w:rsid w:val="003D0B19"/>
    <w:rsid w:val="003D3F32"/>
    <w:rsid w:val="003E4ACC"/>
    <w:rsid w:val="00661811"/>
    <w:rsid w:val="006A39EE"/>
    <w:rsid w:val="00701653"/>
    <w:rsid w:val="007469E8"/>
    <w:rsid w:val="007A3F6A"/>
    <w:rsid w:val="00904ABB"/>
    <w:rsid w:val="00972587"/>
    <w:rsid w:val="00A01B15"/>
    <w:rsid w:val="00A22573"/>
    <w:rsid w:val="00A64F64"/>
    <w:rsid w:val="00B44A31"/>
    <w:rsid w:val="00B61895"/>
    <w:rsid w:val="00BA4BF0"/>
    <w:rsid w:val="00C763BD"/>
    <w:rsid w:val="00CD4E14"/>
    <w:rsid w:val="00D4439F"/>
    <w:rsid w:val="00DB33E6"/>
    <w:rsid w:val="00EB000B"/>
    <w:rsid w:val="00F10F68"/>
    <w:rsid w:val="00F47267"/>
    <w:rsid w:val="00FB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A3A9"/>
  <w15:docId w15:val="{04183A00-45D6-496F-8AC4-BB97DD21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44A31"/>
    <w:rPr>
      <w:sz w:val="16"/>
      <w:szCs w:val="16"/>
    </w:rPr>
  </w:style>
  <w:style w:type="paragraph" w:styleId="CommentText">
    <w:name w:val="annotation text"/>
    <w:basedOn w:val="Normal"/>
    <w:link w:val="CommentTextChar"/>
    <w:uiPriority w:val="99"/>
    <w:semiHidden/>
    <w:unhideWhenUsed/>
    <w:rsid w:val="00B44A31"/>
    <w:rPr>
      <w:sz w:val="20"/>
      <w:szCs w:val="20"/>
    </w:rPr>
  </w:style>
  <w:style w:type="character" w:customStyle="1" w:styleId="CommentTextChar">
    <w:name w:val="Comment Text Char"/>
    <w:basedOn w:val="DefaultParagraphFont"/>
    <w:link w:val="CommentText"/>
    <w:uiPriority w:val="99"/>
    <w:semiHidden/>
    <w:rsid w:val="00B44A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44A31"/>
    <w:rPr>
      <w:b/>
      <w:bCs/>
    </w:rPr>
  </w:style>
  <w:style w:type="character" w:customStyle="1" w:styleId="CommentSubjectChar">
    <w:name w:val="Comment Subject Char"/>
    <w:basedOn w:val="CommentTextChar"/>
    <w:link w:val="CommentSubject"/>
    <w:uiPriority w:val="99"/>
    <w:semiHidden/>
    <w:rsid w:val="00B44A31"/>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B4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31"/>
    <w:rPr>
      <w:rFonts w:ascii="Segoe UI" w:eastAsia="Trebuchet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reading.gov.uk" TargetMode="External"/><Relationship Id="rId4" Type="http://schemas.openxmlformats.org/officeDocument/2006/relationships/hyperlink" Target="http://consult.rea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My Ref:_</vt:lpstr>
    </vt:vector>
  </TitlesOfParts>
  <Company>Reading Borough Council</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Alexander, Claire</dc:creator>
  <cp:lastModifiedBy>Tavernier, Patricia</cp:lastModifiedBy>
  <cp:revision>2</cp:revision>
  <dcterms:created xsi:type="dcterms:W3CDTF">2021-08-23T09:38:00Z</dcterms:created>
  <dcterms:modified xsi:type="dcterms:W3CDTF">2021-08-23T09:38:00Z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Office 365</vt:lpwstr>
  </property>
  <property fmtid="{D5CDD505-2E9C-101B-9397-08002B2CF9AE}" pid="4" name="LastSaved">
    <vt:filetime>2021-04-20T00:00:00Z</vt:filetime>
  </property>
</Properties>
</file>